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87C3" w14:textId="324E3C64" w:rsidR="008C037B" w:rsidRDefault="0088403F" w:rsidP="0088403F">
      <w:pPr>
        <w:rPr>
          <w:rFonts w:ascii="Arial" w:hAnsi="Arial" w:cs="Arial"/>
          <w:b/>
        </w:rPr>
      </w:pPr>
      <w:r w:rsidRPr="00596DB6">
        <w:rPr>
          <w:noProof/>
          <w:lang w:eastAsia="es-CL"/>
        </w:rPr>
        <w:drawing>
          <wp:inline distT="0" distB="0" distL="0" distR="0" wp14:anchorId="21A68421" wp14:editId="0C27A289">
            <wp:extent cx="1068019" cy="299923"/>
            <wp:effectExtent l="0" t="0" r="0" b="508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636" cy="30487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44ACF618" wp14:editId="5526C377">
            <wp:simplePos x="0" y="0"/>
            <wp:positionH relativeFrom="rightMargin">
              <wp:posOffset>-79324</wp:posOffset>
            </wp:positionH>
            <wp:positionV relativeFrom="paragraph">
              <wp:posOffset>-275349</wp:posOffset>
            </wp:positionV>
            <wp:extent cx="482803" cy="491273"/>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556" cy="495092"/>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00767BEF">
        <w:rPr>
          <w:rFonts w:ascii="Arial" w:hAnsi="Arial" w:cs="Arial"/>
          <w:b/>
        </w:rPr>
        <w:t>Cuestionario</w:t>
      </w:r>
      <w:bookmarkStart w:id="0" w:name="_GoBack"/>
      <w:bookmarkEnd w:id="0"/>
      <w:r w:rsidR="00767BEF">
        <w:rPr>
          <w:rFonts w:ascii="Arial" w:hAnsi="Arial" w:cs="Arial"/>
          <w:b/>
        </w:rPr>
        <w:t xml:space="preserve"> </w:t>
      </w:r>
      <w:r>
        <w:rPr>
          <w:rFonts w:ascii="Arial" w:hAnsi="Arial" w:cs="Arial"/>
          <w:b/>
        </w:rPr>
        <w:t xml:space="preserve"> de Repaso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2660"/>
        <w:gridCol w:w="2092"/>
      </w:tblGrid>
      <w:tr w:rsidR="00D55985" w:rsidRPr="00D55985" w14:paraId="11BE9106" w14:textId="77777777" w:rsidTr="00690FA1">
        <w:tc>
          <w:tcPr>
            <w:tcW w:w="9747" w:type="dxa"/>
            <w:gridSpan w:val="3"/>
            <w:tcBorders>
              <w:top w:val="nil"/>
              <w:left w:val="nil"/>
              <w:bottom w:val="nil"/>
              <w:right w:val="nil"/>
            </w:tcBorders>
            <w:shd w:val="clear" w:color="auto" w:fill="auto"/>
          </w:tcPr>
          <w:p w14:paraId="1129F592" w14:textId="6C4D0B55" w:rsidR="00D55985" w:rsidRPr="00D55985" w:rsidRDefault="00D55985" w:rsidP="00D55985">
            <w:pPr>
              <w:spacing w:after="0" w:line="240" w:lineRule="auto"/>
              <w:rPr>
                <w:rFonts w:ascii="Calibri" w:eastAsia="Calibri" w:hAnsi="Calibri" w:cs="Times New Roman"/>
                <w:sz w:val="28"/>
                <w:szCs w:val="24"/>
                <w:lang w:val="es-ES_tradnl"/>
              </w:rPr>
            </w:pPr>
            <w:r w:rsidRPr="00D55985">
              <w:rPr>
                <w:rFonts w:ascii="Calibri" w:eastAsia="Calibri" w:hAnsi="Calibri" w:cs="Times New Roman"/>
                <w:sz w:val="28"/>
                <w:szCs w:val="24"/>
                <w:lang w:val="es-ES_tradnl"/>
              </w:rPr>
              <w:t xml:space="preserve">Profesor: </w:t>
            </w:r>
            <w:r w:rsidR="00CF48F2">
              <w:rPr>
                <w:rFonts w:ascii="Calibri" w:eastAsia="Calibri" w:hAnsi="Calibri" w:cs="Times New Roman"/>
                <w:sz w:val="28"/>
                <w:szCs w:val="24"/>
                <w:lang w:val="es-ES_tradnl"/>
              </w:rPr>
              <w:t xml:space="preserve">Departamento Lenguaje y Comunicación </w:t>
            </w:r>
          </w:p>
        </w:tc>
      </w:tr>
      <w:tr w:rsidR="00D55985" w:rsidRPr="00D55985" w14:paraId="0FE20154" w14:textId="77777777" w:rsidTr="00CF48F2">
        <w:trPr>
          <w:trHeight w:val="320"/>
        </w:trPr>
        <w:tc>
          <w:tcPr>
            <w:tcW w:w="4995" w:type="dxa"/>
            <w:tcBorders>
              <w:top w:val="nil"/>
              <w:left w:val="nil"/>
              <w:bottom w:val="nil"/>
              <w:right w:val="nil"/>
            </w:tcBorders>
            <w:shd w:val="clear" w:color="auto" w:fill="auto"/>
          </w:tcPr>
          <w:p w14:paraId="56CE4262" w14:textId="77777777" w:rsidR="00D55985" w:rsidRPr="00D55985" w:rsidRDefault="00D55985" w:rsidP="00D55985">
            <w:pPr>
              <w:spacing w:after="0" w:line="240" w:lineRule="auto"/>
              <w:rPr>
                <w:rFonts w:ascii="Calibri" w:eastAsia="Calibri" w:hAnsi="Calibri" w:cs="Times New Roman"/>
                <w:sz w:val="28"/>
                <w:szCs w:val="24"/>
                <w:lang w:val="es-ES_tradnl"/>
              </w:rPr>
            </w:pPr>
            <w:r w:rsidRPr="00D55985">
              <w:rPr>
                <w:rFonts w:ascii="Calibri" w:eastAsia="Calibri" w:hAnsi="Calibri" w:cs="Times New Roman"/>
                <w:sz w:val="28"/>
                <w:szCs w:val="24"/>
                <w:lang w:val="es-ES_tradnl"/>
              </w:rPr>
              <w:t>Asignatura:</w:t>
            </w:r>
          </w:p>
        </w:tc>
        <w:tc>
          <w:tcPr>
            <w:tcW w:w="2660" w:type="dxa"/>
            <w:tcBorders>
              <w:top w:val="nil"/>
              <w:left w:val="nil"/>
              <w:bottom w:val="nil"/>
              <w:right w:val="nil"/>
            </w:tcBorders>
            <w:shd w:val="clear" w:color="auto" w:fill="auto"/>
          </w:tcPr>
          <w:p w14:paraId="41D59413" w14:textId="7E46F5A4" w:rsidR="00D55985" w:rsidRPr="00D55985" w:rsidRDefault="00D55985" w:rsidP="00D55985">
            <w:pPr>
              <w:spacing w:after="0" w:line="240" w:lineRule="auto"/>
              <w:rPr>
                <w:rFonts w:ascii="Calibri" w:eastAsia="Calibri" w:hAnsi="Calibri" w:cs="Times New Roman"/>
                <w:sz w:val="28"/>
                <w:szCs w:val="24"/>
                <w:lang w:val="es-ES_tradnl"/>
              </w:rPr>
            </w:pPr>
            <w:proofErr w:type="spellStart"/>
            <w:proofErr w:type="gramStart"/>
            <w:r w:rsidRPr="00D55985">
              <w:rPr>
                <w:rFonts w:ascii="Calibri" w:eastAsia="Calibri" w:hAnsi="Calibri" w:cs="Times New Roman"/>
                <w:sz w:val="28"/>
                <w:szCs w:val="24"/>
                <w:lang w:val="es-ES_tradnl"/>
              </w:rPr>
              <w:t>Curso:</w:t>
            </w:r>
            <w:r w:rsidR="00CF48F2">
              <w:rPr>
                <w:rFonts w:ascii="Calibri" w:eastAsia="Calibri" w:hAnsi="Calibri" w:cs="Times New Roman"/>
                <w:sz w:val="28"/>
                <w:szCs w:val="24"/>
                <w:lang w:val="es-ES_tradnl"/>
              </w:rPr>
              <w:t>a</w:t>
            </w:r>
            <w:proofErr w:type="gramEnd"/>
            <w:r w:rsidR="00CF48F2">
              <w:rPr>
                <w:rFonts w:ascii="Calibri" w:eastAsia="Calibri" w:hAnsi="Calibri" w:cs="Times New Roman"/>
                <w:sz w:val="28"/>
                <w:szCs w:val="24"/>
                <w:lang w:val="es-ES_tradnl"/>
              </w:rPr>
              <w:t>-b-c-d-e-f</w:t>
            </w:r>
            <w:proofErr w:type="spellEnd"/>
          </w:p>
        </w:tc>
        <w:tc>
          <w:tcPr>
            <w:tcW w:w="2092" w:type="dxa"/>
            <w:tcBorders>
              <w:top w:val="nil"/>
              <w:left w:val="nil"/>
              <w:bottom w:val="nil"/>
              <w:right w:val="nil"/>
            </w:tcBorders>
            <w:shd w:val="clear" w:color="auto" w:fill="auto"/>
          </w:tcPr>
          <w:p w14:paraId="399E7B03" w14:textId="77777777" w:rsidR="00D55985" w:rsidRPr="00D55985" w:rsidRDefault="00D55985" w:rsidP="00D55985">
            <w:pPr>
              <w:spacing w:after="0" w:line="240" w:lineRule="auto"/>
              <w:rPr>
                <w:rFonts w:ascii="Calibri" w:eastAsia="Calibri" w:hAnsi="Calibri" w:cs="Times New Roman"/>
                <w:sz w:val="28"/>
                <w:szCs w:val="24"/>
                <w:lang w:val="es-ES_tradnl"/>
              </w:rPr>
            </w:pPr>
            <w:r w:rsidRPr="00D55985">
              <w:rPr>
                <w:rFonts w:ascii="Calibri" w:eastAsia="Calibri" w:hAnsi="Calibri" w:cs="Times New Roman"/>
                <w:sz w:val="28"/>
                <w:szCs w:val="24"/>
                <w:lang w:val="es-ES_tradnl"/>
              </w:rPr>
              <w:t>Fecha:</w:t>
            </w:r>
          </w:p>
        </w:tc>
      </w:tr>
      <w:tr w:rsidR="00D55985" w:rsidRPr="00CF48F2" w14:paraId="45A1D8DE" w14:textId="77777777" w:rsidTr="00690FA1">
        <w:trPr>
          <w:trHeight w:val="320"/>
        </w:trPr>
        <w:tc>
          <w:tcPr>
            <w:tcW w:w="9747" w:type="dxa"/>
            <w:gridSpan w:val="3"/>
            <w:tcBorders>
              <w:top w:val="nil"/>
              <w:left w:val="nil"/>
              <w:bottom w:val="nil"/>
              <w:right w:val="nil"/>
            </w:tcBorders>
            <w:shd w:val="clear" w:color="auto" w:fill="auto"/>
          </w:tcPr>
          <w:p w14:paraId="6C59A1D2" w14:textId="2DFAABA3" w:rsidR="00D55985" w:rsidRPr="00CF48F2" w:rsidRDefault="00D55985" w:rsidP="00D55985">
            <w:pPr>
              <w:spacing w:after="0" w:line="240" w:lineRule="auto"/>
              <w:rPr>
                <w:rFonts w:ascii="Calibri" w:eastAsia="Calibri" w:hAnsi="Calibri" w:cs="Times New Roman"/>
                <w:sz w:val="28"/>
                <w:szCs w:val="24"/>
              </w:rPr>
            </w:pPr>
            <w:r w:rsidRPr="00CF48F2">
              <w:rPr>
                <w:rFonts w:ascii="Calibri" w:eastAsia="Calibri" w:hAnsi="Calibri" w:cs="Times New Roman"/>
                <w:sz w:val="28"/>
                <w:szCs w:val="24"/>
              </w:rPr>
              <w:t>Unidad:</w:t>
            </w:r>
            <w:r w:rsidR="00CF48F2" w:rsidRPr="00CF48F2">
              <w:rPr>
                <w:rFonts w:ascii="Calibri" w:eastAsia="Calibri" w:hAnsi="Calibri" w:cs="Times New Roman"/>
                <w:sz w:val="28"/>
                <w:szCs w:val="24"/>
              </w:rPr>
              <w:t xml:space="preserve"> I_II_III_IV</w:t>
            </w:r>
          </w:p>
        </w:tc>
      </w:tr>
      <w:tr w:rsidR="00D55985" w:rsidRPr="00D55985" w14:paraId="262F3071" w14:textId="77777777" w:rsidTr="00690FA1">
        <w:trPr>
          <w:trHeight w:val="334"/>
        </w:trPr>
        <w:tc>
          <w:tcPr>
            <w:tcW w:w="9747" w:type="dxa"/>
            <w:gridSpan w:val="3"/>
            <w:tcBorders>
              <w:top w:val="nil"/>
              <w:left w:val="nil"/>
              <w:bottom w:val="nil"/>
              <w:right w:val="nil"/>
            </w:tcBorders>
            <w:shd w:val="clear" w:color="auto" w:fill="auto"/>
          </w:tcPr>
          <w:p w14:paraId="6D09A5EC" w14:textId="3D76F53E" w:rsidR="00D55985" w:rsidRPr="00D55985" w:rsidRDefault="00D55985" w:rsidP="00D55985">
            <w:pPr>
              <w:tabs>
                <w:tab w:val="left" w:pos="9498"/>
              </w:tabs>
              <w:spacing w:after="0" w:line="240" w:lineRule="auto"/>
              <w:rPr>
                <w:rFonts w:ascii="Calibri" w:eastAsia="Calibri" w:hAnsi="Calibri" w:cs="Times New Roman"/>
                <w:sz w:val="28"/>
                <w:szCs w:val="24"/>
                <w:lang w:val="es-ES_tradnl"/>
              </w:rPr>
            </w:pPr>
            <w:r w:rsidRPr="00D55985">
              <w:rPr>
                <w:rFonts w:ascii="Calibri" w:eastAsia="Calibri" w:hAnsi="Calibri" w:cs="Times New Roman"/>
                <w:sz w:val="28"/>
                <w:szCs w:val="24"/>
                <w:lang w:val="es-ES_tradnl"/>
              </w:rPr>
              <w:t>Objetivo de aprendizaje:</w:t>
            </w:r>
            <w:r>
              <w:rPr>
                <w:rFonts w:ascii="Calibri" w:eastAsia="Calibri" w:hAnsi="Calibri" w:cs="Times New Roman"/>
                <w:sz w:val="28"/>
                <w:szCs w:val="24"/>
                <w:lang w:val="es-ES_tradnl"/>
              </w:rPr>
              <w:t xml:space="preserve"> Afianzar habilidades de comprensión de lectura en textos literarios y no literarios. </w:t>
            </w:r>
            <w:r w:rsidRPr="00D55985">
              <w:rPr>
                <w:rFonts w:ascii="Calibri" w:eastAsia="Calibri" w:hAnsi="Calibri" w:cs="Times New Roman"/>
                <w:sz w:val="28"/>
                <w:szCs w:val="24"/>
                <w:lang w:val="es-ES_tradnl"/>
              </w:rPr>
              <w:tab/>
            </w:r>
          </w:p>
        </w:tc>
      </w:tr>
    </w:tbl>
    <w:p w14:paraId="473E65BA" w14:textId="46348752" w:rsidR="0088403F" w:rsidRDefault="0088403F" w:rsidP="008C037B">
      <w:pPr>
        <w:rPr>
          <w:rFonts w:ascii="Arial" w:hAnsi="Arial" w:cs="Arial"/>
          <w:b/>
        </w:rPr>
      </w:pPr>
    </w:p>
    <w:p w14:paraId="68381F31" w14:textId="56C901FF" w:rsidR="00CF48F2" w:rsidRPr="00CF48F2" w:rsidRDefault="00CF48F2" w:rsidP="00CF48F2">
      <w:pPr>
        <w:jc w:val="both"/>
        <w:rPr>
          <w:rFonts w:ascii="Arial" w:hAnsi="Arial" w:cs="Arial"/>
          <w:bCs/>
        </w:rPr>
      </w:pPr>
      <w:r>
        <w:rPr>
          <w:rFonts w:ascii="Arial" w:hAnsi="Arial" w:cs="Arial"/>
          <w:b/>
        </w:rPr>
        <w:t xml:space="preserve">Instrucciones: </w:t>
      </w:r>
      <w:r>
        <w:rPr>
          <w:rFonts w:ascii="Arial" w:hAnsi="Arial" w:cs="Arial"/>
          <w:bCs/>
        </w:rPr>
        <w:t xml:space="preserve">Resolver cada una de las preguntas planteadas en su cuaderno de la asignatura, debe indicar Número de ejercicio y número de pregunta. El presente cuestionario corresponde a lo abordado durante el año y es parte de un trabajo en clases que será evaluado formativamente. </w:t>
      </w:r>
    </w:p>
    <w:p w14:paraId="6864791B" w14:textId="1FF438BF" w:rsidR="00CF48F2" w:rsidRPr="002C0201" w:rsidRDefault="00CF48F2" w:rsidP="00CF48F2">
      <w:pPr>
        <w:rPr>
          <w:rFonts w:ascii="Arial" w:hAnsi="Arial" w:cs="Arial"/>
          <w:b/>
        </w:rPr>
      </w:pPr>
      <w:r>
        <w:rPr>
          <w:rFonts w:ascii="Arial" w:hAnsi="Arial" w:cs="Arial"/>
          <w:b/>
        </w:rPr>
        <w:t>Ejercicio I: Género Narrativo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C037B" w:rsidRPr="002C0201" w14:paraId="218D8CC3" w14:textId="77777777" w:rsidTr="00690FA1">
        <w:tc>
          <w:tcPr>
            <w:tcW w:w="8978" w:type="dxa"/>
            <w:shd w:val="clear" w:color="auto" w:fill="FFF2CC" w:themeFill="accent4" w:themeFillTint="33"/>
          </w:tcPr>
          <w:p w14:paraId="70DD2731" w14:textId="77777777" w:rsidR="008C037B" w:rsidRPr="002C0201" w:rsidRDefault="008C037B" w:rsidP="00690FA1">
            <w:pPr>
              <w:jc w:val="center"/>
              <w:rPr>
                <w:rFonts w:ascii="Arial" w:hAnsi="Arial" w:cs="Arial"/>
                <w:b/>
              </w:rPr>
            </w:pPr>
            <w:r w:rsidRPr="002C0201">
              <w:rPr>
                <w:rFonts w:ascii="Arial" w:hAnsi="Arial" w:cs="Arial"/>
                <w:b/>
              </w:rPr>
              <w:t>De cómo las muchachas García perdieron el acento</w:t>
            </w:r>
          </w:p>
          <w:p w14:paraId="6F357D75" w14:textId="77777777" w:rsidR="008C037B" w:rsidRPr="002C0201" w:rsidRDefault="008C037B" w:rsidP="00690FA1">
            <w:pPr>
              <w:jc w:val="center"/>
              <w:rPr>
                <w:rFonts w:ascii="Arial" w:hAnsi="Arial" w:cs="Arial"/>
                <w:sz w:val="20"/>
                <w:szCs w:val="20"/>
              </w:rPr>
            </w:pPr>
            <w:r w:rsidRPr="002C0201">
              <w:rPr>
                <w:rFonts w:ascii="Arial" w:hAnsi="Arial" w:cs="Arial"/>
                <w:sz w:val="20"/>
                <w:szCs w:val="20"/>
              </w:rPr>
              <w:t>Julia Álvarez</w:t>
            </w:r>
          </w:p>
          <w:p w14:paraId="721AD8AD" w14:textId="77777777" w:rsidR="008C037B" w:rsidRPr="002C0201" w:rsidRDefault="008C037B" w:rsidP="00690FA1">
            <w:pPr>
              <w:rPr>
                <w:rFonts w:ascii="Arial" w:hAnsi="Arial" w:cs="Arial"/>
              </w:rPr>
            </w:pPr>
          </w:p>
          <w:p w14:paraId="0AF769B3" w14:textId="77777777" w:rsidR="008C037B" w:rsidRPr="002C0201" w:rsidRDefault="008C037B" w:rsidP="008C037B">
            <w:pPr>
              <w:ind w:firstLine="426"/>
              <w:jc w:val="both"/>
              <w:rPr>
                <w:rFonts w:ascii="Arial" w:hAnsi="Arial" w:cs="Arial"/>
              </w:rPr>
            </w:pPr>
            <w:r w:rsidRPr="002C0201">
              <w:rPr>
                <w:rFonts w:ascii="Arial" w:hAnsi="Arial" w:cs="Arial"/>
              </w:rPr>
              <w:t>Tía Carmen se acerca al bizcocho. Empieza a encender las velitas y va dejando los fósforos quemados en la bandeja que Iluminada sostiene. Una vela para Santo Domingo, otra para Santiago, otra para Puerto Plata. Los niños piden que les dejen encender las ciudades restantes, pero tía Carmen les dice que no, que ya podrán soplar las velas y, por supuesto, comer bizcocho, pero el fuego es un asunto de adultos. Una vez que las velas están todas encendidas, las primas, tías y niños se reúnen alrededor y cantan “Bienvenida a ti”, cada vez más fuerte, con la melodía del Feliz Cumpleaños.</w:t>
            </w:r>
          </w:p>
          <w:p w14:paraId="509EAD73" w14:textId="77777777" w:rsidR="008C037B" w:rsidRPr="002C0201" w:rsidRDefault="008C037B" w:rsidP="008C037B">
            <w:pPr>
              <w:ind w:firstLine="426"/>
              <w:jc w:val="both"/>
              <w:rPr>
                <w:rFonts w:ascii="Arial" w:hAnsi="Arial" w:cs="Arial"/>
              </w:rPr>
            </w:pPr>
            <w:r w:rsidRPr="002C0201">
              <w:rPr>
                <w:rFonts w:ascii="Arial" w:hAnsi="Arial" w:cs="Arial"/>
              </w:rPr>
              <w:t xml:space="preserve">Yolanda contempla el bizcocho. Ante ella relumbra la ruta que ha planeado seguir, partiendo hacia el norte desde la capital, para atravesar las montañas y llegar a la costa. Cuando la canción va llegando a su fin, sus primas la animan a pedir un deseo. Se inclina hacia delante y cierra los ojos. Hay tantas cosas que añora que le cuesta pensar un solo deseo. Ha habido tantas paradas en el camino de los últimos veintinueve años, desde que su familia dejó atrás la isla. Sus hermanas y ella han llevado una vida </w:t>
            </w:r>
            <w:r w:rsidRPr="002C0201">
              <w:rPr>
                <w:rFonts w:ascii="Arial" w:hAnsi="Arial" w:cs="Arial"/>
                <w:u w:val="single"/>
              </w:rPr>
              <w:t>turbulenta</w:t>
            </w:r>
            <w:r w:rsidRPr="002C0201">
              <w:rPr>
                <w:rFonts w:ascii="Arial" w:hAnsi="Arial" w:cs="Arial"/>
              </w:rPr>
              <w:t>: varios</w:t>
            </w:r>
            <w:r w:rsidRPr="002C0201">
              <w:rPr>
                <w:rFonts w:ascii="Arial" w:hAnsi="Arial" w:cs="Arial"/>
                <w:b/>
              </w:rPr>
              <w:t xml:space="preserve"> </w:t>
            </w:r>
            <w:r w:rsidRPr="002C0201">
              <w:rPr>
                <w:rFonts w:ascii="Arial" w:hAnsi="Arial" w:cs="Arial"/>
              </w:rPr>
              <w:t>maridos, muchas casas, distintos trabajos, y un sinfín de metidas de pata por parte de todos. Pero al mirar a sus primas, mujeres con una casa y con autoridad en la voz, pide su deseo: “Que aquí pueda tener mi hogar”. Se imagina a las sirvientas en grupito callado y misterioso al fondo del patio, a Altagracia con las manos en el regazo.</w:t>
            </w:r>
          </w:p>
          <w:p w14:paraId="7271022B" w14:textId="77777777" w:rsidR="008C037B" w:rsidRPr="002C0201" w:rsidRDefault="008C037B" w:rsidP="008C037B">
            <w:pPr>
              <w:ind w:firstLine="426"/>
              <w:jc w:val="both"/>
              <w:rPr>
                <w:rFonts w:ascii="Arial" w:hAnsi="Arial" w:cs="Arial"/>
              </w:rPr>
            </w:pPr>
            <w:r w:rsidRPr="002C0201">
              <w:rPr>
                <w:rFonts w:ascii="Arial" w:hAnsi="Arial" w:cs="Arial"/>
              </w:rPr>
              <w:t>Cuando abre los ojos, ya lista, media docena de soplidos sustitutos han apagado las velas. Estallan los aplausos. Luego hacen erupción pequeños altercados sobre cómo dividir las ciudades del bizcocho: los dos niños de Lucinda quieren que les toque Santiago, ya que el fin de semana pasado fueron allá a volar en planeador. La niña de Lucinda y la de Carmencita insisten en quedarse cada una con la capital, pues allí nacieron, pero una de ellas está dispuesta a cederla si le dan La Romana, donde su familia tiene una casa en la playa. Pero claro, La Romana se la pidió la ahijadita de tía Flor, que sufre de asma y por eso no se le debe llevar la contraria. Lucinda, ronca ya de tratar de poner orden en esa pequeña multitud ruidosa, le entrega el cuchillo a Yolanda.</w:t>
            </w:r>
          </w:p>
          <w:p w14:paraId="746D3350" w14:textId="77777777" w:rsidR="008C037B" w:rsidRPr="002C0201" w:rsidRDefault="008C037B" w:rsidP="008C037B">
            <w:pPr>
              <w:ind w:firstLine="426"/>
              <w:jc w:val="both"/>
              <w:rPr>
                <w:rFonts w:ascii="Arial" w:hAnsi="Arial" w:cs="Arial"/>
              </w:rPr>
            </w:pPr>
            <w:r w:rsidRPr="002C0201">
              <w:rPr>
                <w:rFonts w:ascii="Arial" w:hAnsi="Arial" w:cs="Arial"/>
              </w:rPr>
              <w:t>—Es tu bizcocho, Yoyo. Tú decides.</w:t>
            </w:r>
          </w:p>
          <w:p w14:paraId="1C568278" w14:textId="77777777" w:rsidR="008C037B" w:rsidRPr="002C0201" w:rsidRDefault="008C037B" w:rsidP="008C037B">
            <w:pPr>
              <w:jc w:val="both"/>
              <w:rPr>
                <w:rFonts w:ascii="Arial" w:hAnsi="Arial" w:cs="Arial"/>
              </w:rPr>
            </w:pPr>
          </w:p>
          <w:p w14:paraId="3DD7F98E" w14:textId="77777777" w:rsidR="008C037B" w:rsidRPr="002C0201" w:rsidRDefault="008C037B" w:rsidP="008C037B">
            <w:pPr>
              <w:jc w:val="both"/>
              <w:rPr>
                <w:rFonts w:ascii="Arial" w:hAnsi="Arial" w:cs="Arial"/>
                <w:sz w:val="20"/>
                <w:szCs w:val="20"/>
              </w:rPr>
            </w:pPr>
            <w:r w:rsidRPr="002C0201">
              <w:rPr>
                <w:rFonts w:ascii="Arial" w:hAnsi="Arial" w:cs="Arial"/>
                <w:sz w:val="20"/>
                <w:szCs w:val="20"/>
              </w:rPr>
              <w:t>Álvarez, J. De cómo las muchachas García perdieron el acento. (Fragmento)</w:t>
            </w:r>
          </w:p>
        </w:tc>
      </w:tr>
    </w:tbl>
    <w:p w14:paraId="21A75045" w14:textId="77777777" w:rsidR="00C67F5F" w:rsidRPr="00596DB6" w:rsidRDefault="00C67F5F" w:rsidP="00C67F5F">
      <w:pPr>
        <w:spacing w:after="0" w:line="240" w:lineRule="auto"/>
        <w:jc w:val="both"/>
        <w:rPr>
          <w:rFonts w:cs="Times New Roman"/>
          <w:b/>
        </w:rPr>
      </w:pPr>
    </w:p>
    <w:p w14:paraId="2ABF19DF" w14:textId="59811B73" w:rsidR="00C67F5F" w:rsidRDefault="00C67F5F" w:rsidP="00C67F5F">
      <w:pPr>
        <w:pStyle w:val="Prrafodelista"/>
        <w:numPr>
          <w:ilvl w:val="0"/>
          <w:numId w:val="1"/>
        </w:numPr>
        <w:spacing w:after="0" w:line="240" w:lineRule="auto"/>
        <w:jc w:val="both"/>
        <w:rPr>
          <w:rFonts w:cs="Times New Roman"/>
          <w:bCs/>
        </w:rPr>
      </w:pPr>
      <w:r w:rsidRPr="00596DB6">
        <w:rPr>
          <w:rFonts w:cs="Times New Roman"/>
          <w:bCs/>
        </w:rPr>
        <w:lastRenderedPageBreak/>
        <w:t xml:space="preserve">¿Cuál </w:t>
      </w:r>
      <w:r>
        <w:rPr>
          <w:rFonts w:cs="Times New Roman"/>
          <w:bCs/>
        </w:rPr>
        <w:t>es el</w:t>
      </w:r>
      <w:r w:rsidRPr="00596DB6">
        <w:rPr>
          <w:rFonts w:cs="Times New Roman"/>
          <w:bCs/>
        </w:rPr>
        <w:t xml:space="preserve"> </w:t>
      </w:r>
      <w:r w:rsidRPr="00596DB6">
        <w:rPr>
          <w:rFonts w:cs="Times New Roman"/>
          <w:b/>
        </w:rPr>
        <w:t>conflicto narrativo</w:t>
      </w:r>
      <w:r w:rsidRPr="00596DB6">
        <w:rPr>
          <w:rFonts w:cs="Times New Roman"/>
          <w:bCs/>
        </w:rPr>
        <w:t>?</w:t>
      </w:r>
    </w:p>
    <w:p w14:paraId="594E39ED" w14:textId="57F2634B" w:rsidR="00C67F5F" w:rsidRPr="00596DB6" w:rsidRDefault="00C67F5F" w:rsidP="00C67F5F">
      <w:pPr>
        <w:pStyle w:val="Prrafodelista"/>
        <w:numPr>
          <w:ilvl w:val="0"/>
          <w:numId w:val="1"/>
        </w:numPr>
        <w:spacing w:after="0" w:line="240" w:lineRule="auto"/>
        <w:jc w:val="both"/>
        <w:rPr>
          <w:rFonts w:cs="Times New Roman"/>
          <w:bCs/>
        </w:rPr>
      </w:pPr>
      <w:r w:rsidRPr="00596DB6">
        <w:rPr>
          <w:rFonts w:cs="Times New Roman"/>
          <w:bCs/>
        </w:rPr>
        <w:t xml:space="preserve">¿Cuál </w:t>
      </w:r>
      <w:r>
        <w:rPr>
          <w:rFonts w:cs="Times New Roman"/>
          <w:bCs/>
        </w:rPr>
        <w:t>es el</w:t>
      </w:r>
      <w:r w:rsidRPr="00596DB6">
        <w:rPr>
          <w:rFonts w:cs="Times New Roman"/>
          <w:bCs/>
        </w:rPr>
        <w:t xml:space="preserve"> </w:t>
      </w:r>
      <w:r w:rsidRPr="00596DB6">
        <w:rPr>
          <w:rFonts w:cs="Times New Roman"/>
          <w:b/>
        </w:rPr>
        <w:t>tema</w:t>
      </w:r>
      <w:r w:rsidRPr="00596DB6">
        <w:rPr>
          <w:rFonts w:cs="Times New Roman"/>
          <w:bCs/>
        </w:rPr>
        <w:t xml:space="preserve"> del relato? </w:t>
      </w:r>
    </w:p>
    <w:p w14:paraId="4906DFD2" w14:textId="7D2C8CD7" w:rsidR="00C67F5F" w:rsidRPr="00C67F5F" w:rsidRDefault="00C67F5F" w:rsidP="00C67F5F">
      <w:pPr>
        <w:pStyle w:val="Prrafodelista"/>
        <w:numPr>
          <w:ilvl w:val="0"/>
          <w:numId w:val="1"/>
        </w:numPr>
        <w:spacing w:after="0" w:line="240" w:lineRule="auto"/>
        <w:jc w:val="both"/>
        <w:rPr>
          <w:rFonts w:cs="Times New Roman"/>
          <w:bCs/>
        </w:rPr>
      </w:pPr>
      <w:r w:rsidRPr="00596DB6">
        <w:rPr>
          <w:rFonts w:cs="Times New Roman"/>
          <w:bCs/>
        </w:rPr>
        <w:t xml:space="preserve">Según los detalles que entrega el cuento, </w:t>
      </w:r>
      <w:r w:rsidRPr="00596DB6">
        <w:rPr>
          <w:rFonts w:cs="Times New Roman"/>
          <w:b/>
        </w:rPr>
        <w:t>¿cómo describirías a</w:t>
      </w:r>
      <w:r>
        <w:rPr>
          <w:rFonts w:cs="Times New Roman"/>
          <w:b/>
        </w:rPr>
        <w:t>l personaje principal</w:t>
      </w:r>
      <w:r w:rsidRPr="00596DB6">
        <w:rPr>
          <w:rFonts w:cs="Times New Roman"/>
          <w:b/>
        </w:rPr>
        <w:t>?</w:t>
      </w:r>
      <w:r>
        <w:rPr>
          <w:rFonts w:cs="Times New Roman"/>
          <w:b/>
        </w:rPr>
        <w:t xml:space="preserve"> </w:t>
      </w:r>
      <w:r w:rsidR="009755BA">
        <w:rPr>
          <w:rFonts w:cs="Times New Roman"/>
          <w:b/>
        </w:rPr>
        <w:t>física Sicológica y social.</w:t>
      </w:r>
    </w:p>
    <w:p w14:paraId="734AD427" w14:textId="457D3E18" w:rsidR="00C67F5F" w:rsidRPr="00C67F5F" w:rsidRDefault="00C67F5F" w:rsidP="00C67F5F">
      <w:pPr>
        <w:pStyle w:val="Prrafodelista"/>
        <w:numPr>
          <w:ilvl w:val="0"/>
          <w:numId w:val="1"/>
        </w:numPr>
        <w:spacing w:after="0" w:line="240" w:lineRule="auto"/>
        <w:jc w:val="both"/>
        <w:rPr>
          <w:rFonts w:cs="Times New Roman"/>
          <w:bCs/>
        </w:rPr>
      </w:pPr>
      <w:r>
        <w:rPr>
          <w:rFonts w:cs="Times New Roman"/>
          <w:b/>
        </w:rPr>
        <w:t xml:space="preserve">¿cuál es la actitud del </w:t>
      </w:r>
      <w:r w:rsidR="008C037B">
        <w:rPr>
          <w:rFonts w:cs="Times New Roman"/>
          <w:b/>
        </w:rPr>
        <w:t>Yolanda al observar el bizcocho</w:t>
      </w:r>
      <w:r>
        <w:rPr>
          <w:rFonts w:cs="Times New Roman"/>
          <w:b/>
        </w:rPr>
        <w:t>?</w:t>
      </w:r>
    </w:p>
    <w:p w14:paraId="67AC051B" w14:textId="513775E2" w:rsidR="00C67F5F" w:rsidRDefault="008C037B" w:rsidP="00C67F5F">
      <w:pPr>
        <w:pStyle w:val="Prrafodelista"/>
        <w:numPr>
          <w:ilvl w:val="0"/>
          <w:numId w:val="1"/>
        </w:numPr>
        <w:spacing w:after="0" w:line="240" w:lineRule="auto"/>
        <w:jc w:val="both"/>
        <w:rPr>
          <w:rFonts w:cs="Times New Roman"/>
          <w:bCs/>
        </w:rPr>
      </w:pPr>
      <w:r>
        <w:rPr>
          <w:rFonts w:cs="Times New Roman"/>
          <w:bCs/>
        </w:rPr>
        <w:t>¿Por qué la obra recibe ese nombre de acuerdo a lo leído del fragmento?</w:t>
      </w:r>
    </w:p>
    <w:p w14:paraId="57B24620" w14:textId="49375D84" w:rsidR="00AB142A" w:rsidRDefault="00AB142A" w:rsidP="00C67F5F">
      <w:pPr>
        <w:pStyle w:val="Prrafodelista"/>
        <w:numPr>
          <w:ilvl w:val="0"/>
          <w:numId w:val="1"/>
        </w:numPr>
        <w:spacing w:after="0" w:line="240" w:lineRule="auto"/>
        <w:jc w:val="both"/>
        <w:rPr>
          <w:rFonts w:cs="Times New Roman"/>
          <w:bCs/>
        </w:rPr>
      </w:pPr>
      <w:r>
        <w:rPr>
          <w:rFonts w:cs="Times New Roman"/>
          <w:bCs/>
        </w:rPr>
        <w:t xml:space="preserve">Escriba en 6 acciones el tiempo del relato. </w:t>
      </w:r>
    </w:p>
    <w:p w14:paraId="0F4A7775" w14:textId="5A29CDA3" w:rsidR="00C67F5F" w:rsidRDefault="00C67F5F" w:rsidP="00C67F5F">
      <w:pPr>
        <w:pStyle w:val="Prrafodelista"/>
        <w:numPr>
          <w:ilvl w:val="0"/>
          <w:numId w:val="1"/>
        </w:numPr>
        <w:spacing w:after="0" w:line="240" w:lineRule="auto"/>
        <w:jc w:val="both"/>
        <w:rPr>
          <w:rFonts w:cs="Times New Roman"/>
          <w:bCs/>
        </w:rPr>
      </w:pPr>
      <w:r>
        <w:rPr>
          <w:rFonts w:cs="Times New Roman"/>
          <w:bCs/>
        </w:rPr>
        <w:t>¿</w:t>
      </w:r>
      <w:r w:rsidR="008C037B">
        <w:rPr>
          <w:rFonts w:cs="Times New Roman"/>
          <w:bCs/>
        </w:rPr>
        <w:t>Q</w:t>
      </w:r>
      <w:r>
        <w:rPr>
          <w:rFonts w:cs="Times New Roman"/>
          <w:bCs/>
        </w:rPr>
        <w:t xml:space="preserve">ué es una </w:t>
      </w:r>
      <w:r w:rsidRPr="00AB142A">
        <w:rPr>
          <w:rFonts w:cs="Times New Roman"/>
          <w:b/>
        </w:rPr>
        <w:t>anacronía</w:t>
      </w:r>
      <w:r>
        <w:rPr>
          <w:rFonts w:cs="Times New Roman"/>
          <w:bCs/>
        </w:rPr>
        <w:t>?</w:t>
      </w:r>
      <w:r w:rsidR="00AB142A">
        <w:rPr>
          <w:rFonts w:cs="Times New Roman"/>
          <w:bCs/>
        </w:rPr>
        <w:t xml:space="preserve"> ¿hay alguna presente en la historia, si es sí cuál?</w:t>
      </w:r>
    </w:p>
    <w:p w14:paraId="5CD791D1" w14:textId="33445BCF" w:rsidR="00AB142A" w:rsidRDefault="00C67F5F" w:rsidP="00AB142A">
      <w:pPr>
        <w:pStyle w:val="Prrafodelista"/>
        <w:numPr>
          <w:ilvl w:val="0"/>
          <w:numId w:val="1"/>
        </w:numPr>
        <w:pBdr>
          <w:bottom w:val="single" w:sz="6" w:space="1" w:color="auto"/>
        </w:pBdr>
        <w:spacing w:after="0" w:line="240" w:lineRule="auto"/>
        <w:jc w:val="both"/>
        <w:rPr>
          <w:rFonts w:cs="Times New Roman"/>
          <w:bCs/>
        </w:rPr>
      </w:pPr>
      <w:r w:rsidRPr="00596DB6">
        <w:rPr>
          <w:rFonts w:cs="Times New Roman"/>
          <w:bCs/>
        </w:rPr>
        <w:t xml:space="preserve">¿Qué </w:t>
      </w:r>
      <w:r>
        <w:rPr>
          <w:rFonts w:cs="Times New Roman"/>
          <w:bCs/>
        </w:rPr>
        <w:t xml:space="preserve">caracterizan a los siguientes </w:t>
      </w:r>
      <w:r w:rsidRPr="00596DB6">
        <w:rPr>
          <w:rFonts w:cs="Times New Roman"/>
          <w:b/>
        </w:rPr>
        <w:t>personaje tipo</w:t>
      </w:r>
      <w:r>
        <w:rPr>
          <w:rFonts w:cs="Times New Roman"/>
          <w:b/>
        </w:rPr>
        <w:t>: detective, avaro, vil</w:t>
      </w:r>
      <w:r w:rsidR="00CF48F2">
        <w:rPr>
          <w:rFonts w:cs="Times New Roman"/>
          <w:b/>
        </w:rPr>
        <w:t>l</w:t>
      </w:r>
      <w:r>
        <w:rPr>
          <w:rFonts w:cs="Times New Roman"/>
          <w:b/>
        </w:rPr>
        <w:t>ano, pícaro y dama</w:t>
      </w:r>
      <w:r w:rsidRPr="00596DB6">
        <w:rPr>
          <w:rFonts w:cs="Times New Roman"/>
          <w:bCs/>
        </w:rPr>
        <w:t>?</w:t>
      </w:r>
    </w:p>
    <w:p w14:paraId="4C1ABC6A" w14:textId="15267EC7" w:rsidR="00CF48F2" w:rsidRDefault="00CF48F2" w:rsidP="00CF48F2">
      <w:pPr>
        <w:spacing w:after="0" w:line="240" w:lineRule="auto"/>
        <w:ind w:left="360"/>
        <w:jc w:val="both"/>
        <w:rPr>
          <w:rFonts w:cs="Times New Roman"/>
          <w:bCs/>
        </w:rPr>
      </w:pPr>
    </w:p>
    <w:p w14:paraId="00DA59EF" w14:textId="6DEEEB3D" w:rsidR="00CF48F2" w:rsidRPr="00CF48F2" w:rsidRDefault="00CF48F2" w:rsidP="00CF48F2">
      <w:pPr>
        <w:spacing w:after="0" w:line="240" w:lineRule="auto"/>
        <w:ind w:left="360"/>
        <w:jc w:val="both"/>
        <w:rPr>
          <w:rFonts w:cs="Times New Roman"/>
          <w:b/>
        </w:rPr>
      </w:pPr>
      <w:r>
        <w:rPr>
          <w:rFonts w:cs="Times New Roman"/>
          <w:b/>
        </w:rPr>
        <w:t xml:space="preserve">Ejercicio II: Argumentación </w:t>
      </w:r>
    </w:p>
    <w:p w14:paraId="505DC682" w14:textId="669C358A" w:rsidR="00AB142A" w:rsidRPr="00AB142A" w:rsidRDefault="00C67F5F" w:rsidP="00AB142A">
      <w:pPr>
        <w:pStyle w:val="Prrafodelista"/>
        <w:numPr>
          <w:ilvl w:val="0"/>
          <w:numId w:val="1"/>
        </w:numPr>
        <w:spacing w:after="0" w:line="240" w:lineRule="auto"/>
        <w:jc w:val="both"/>
        <w:rPr>
          <w:rFonts w:cs="Times New Roman"/>
          <w:bCs/>
        </w:rPr>
      </w:pPr>
      <w:r w:rsidRPr="00AB142A">
        <w:rPr>
          <w:rFonts w:cs="Times New Roman"/>
          <w:bCs/>
        </w:rPr>
        <w:t xml:space="preserve">¿En qué consisten las siguientes </w:t>
      </w:r>
      <w:r w:rsidRPr="00AB142A">
        <w:rPr>
          <w:rFonts w:cs="Times New Roman"/>
          <w:b/>
        </w:rPr>
        <w:t>estrategias de persuasión</w:t>
      </w:r>
      <w:r w:rsidR="009755BA" w:rsidRPr="00AB142A">
        <w:rPr>
          <w:rFonts w:cs="Times New Roman"/>
          <w:b/>
        </w:rPr>
        <w:t>:</w:t>
      </w:r>
      <w:r w:rsidR="009755BA" w:rsidRPr="00AB142A">
        <w:rPr>
          <w:rFonts w:cs="Times New Roman"/>
          <w:bCs/>
        </w:rPr>
        <w:t xml:space="preserve"> </w:t>
      </w:r>
      <w:proofErr w:type="gramStart"/>
      <w:r w:rsidR="009755BA" w:rsidRPr="00AB142A">
        <w:rPr>
          <w:rFonts w:cs="Times New Roman"/>
          <w:bCs/>
        </w:rPr>
        <w:t>Reiteración, Uso de humor, Presencia de estereotipos y Apelación a los sentimientos?</w:t>
      </w:r>
      <w:proofErr w:type="gramEnd"/>
    </w:p>
    <w:p w14:paraId="266082F2" w14:textId="2FBE2C24" w:rsidR="009755BA" w:rsidRPr="009755BA" w:rsidRDefault="009755BA" w:rsidP="009755BA">
      <w:pPr>
        <w:pStyle w:val="Prrafodelista"/>
        <w:numPr>
          <w:ilvl w:val="0"/>
          <w:numId w:val="1"/>
        </w:numPr>
        <w:spacing w:after="0" w:line="240" w:lineRule="auto"/>
        <w:jc w:val="both"/>
        <w:rPr>
          <w:rFonts w:cs="Times New Roman"/>
          <w:b/>
        </w:rPr>
      </w:pPr>
      <w:r w:rsidRPr="009755BA">
        <w:rPr>
          <w:rFonts w:cs="Times New Roman"/>
          <w:bCs/>
        </w:rPr>
        <w:t xml:space="preserve">¿Qué es una </w:t>
      </w:r>
      <w:r w:rsidRPr="009755BA">
        <w:rPr>
          <w:rFonts w:cs="Times New Roman"/>
          <w:b/>
        </w:rPr>
        <w:t>falacia</w:t>
      </w:r>
      <w:r w:rsidRPr="009755BA">
        <w:rPr>
          <w:rFonts w:cs="Times New Roman"/>
          <w:bCs/>
        </w:rPr>
        <w:t>? Mencione un ejemplo para las siguientes:</w:t>
      </w:r>
      <w:r>
        <w:rPr>
          <w:rFonts w:cs="Times New Roman"/>
          <w:bCs/>
        </w:rPr>
        <w:t xml:space="preserve"> </w:t>
      </w:r>
    </w:p>
    <w:p w14:paraId="3D032179" w14:textId="77777777" w:rsidR="009755BA" w:rsidRDefault="009755BA" w:rsidP="009755BA">
      <w:pPr>
        <w:pStyle w:val="Prrafodelista"/>
        <w:spacing w:after="0" w:line="240" w:lineRule="auto"/>
        <w:jc w:val="both"/>
        <w:rPr>
          <w:rFonts w:cs="Times New Roman"/>
          <w:bCs/>
        </w:rPr>
      </w:pPr>
      <w:r w:rsidRPr="00596DB6">
        <w:rPr>
          <w:rFonts w:cs="Times New Roman"/>
          <w:bCs/>
        </w:rPr>
        <w:t>Generalización apresurada</w:t>
      </w:r>
      <w:r>
        <w:rPr>
          <w:rFonts w:cs="Times New Roman"/>
          <w:bCs/>
        </w:rPr>
        <w:t xml:space="preserve">, </w:t>
      </w:r>
      <w:r w:rsidRPr="009755BA">
        <w:rPr>
          <w:rFonts w:cs="Times New Roman"/>
          <w:bCs/>
        </w:rPr>
        <w:t>Apelación a la autoridad</w:t>
      </w:r>
      <w:r>
        <w:rPr>
          <w:rFonts w:cs="Times New Roman"/>
          <w:bCs/>
        </w:rPr>
        <w:t xml:space="preserve">, </w:t>
      </w:r>
      <w:r w:rsidRPr="009755BA">
        <w:rPr>
          <w:rFonts w:cs="Times New Roman"/>
          <w:bCs/>
        </w:rPr>
        <w:t>Apelación al temor</w:t>
      </w:r>
      <w:r>
        <w:rPr>
          <w:rFonts w:cs="Times New Roman"/>
          <w:bCs/>
        </w:rPr>
        <w:t xml:space="preserve"> y </w:t>
      </w:r>
      <w:r w:rsidRPr="00596DB6">
        <w:rPr>
          <w:rFonts w:cs="Times New Roman"/>
          <w:bCs/>
        </w:rPr>
        <w:t>Ataque personal</w:t>
      </w:r>
      <w:r>
        <w:rPr>
          <w:rFonts w:cs="Times New Roman"/>
          <w:bCs/>
        </w:rPr>
        <w:t>.</w:t>
      </w:r>
    </w:p>
    <w:p w14:paraId="6B722521" w14:textId="611ABC72" w:rsidR="00E11A9E" w:rsidRPr="009755BA" w:rsidRDefault="009755BA" w:rsidP="009755BA">
      <w:pPr>
        <w:pStyle w:val="Prrafodelista"/>
        <w:numPr>
          <w:ilvl w:val="0"/>
          <w:numId w:val="1"/>
        </w:numPr>
        <w:spacing w:after="0" w:line="240" w:lineRule="auto"/>
        <w:jc w:val="both"/>
        <w:rPr>
          <w:rFonts w:cs="Times New Roman"/>
          <w:bCs/>
        </w:rPr>
      </w:pPr>
      <w:r>
        <w:t xml:space="preserve">Mencione en qué se basan los siguientes </w:t>
      </w:r>
      <w:r w:rsidRPr="00AB142A">
        <w:rPr>
          <w:b/>
          <w:bCs/>
        </w:rPr>
        <w:t>estereotipos</w:t>
      </w:r>
      <w:r>
        <w:t xml:space="preserve">; etarios, sexistas, sociales y étnicos. </w:t>
      </w:r>
    </w:p>
    <w:p w14:paraId="2E75A067" w14:textId="47E54927" w:rsidR="009755BA" w:rsidRDefault="009755BA" w:rsidP="009755BA">
      <w:pPr>
        <w:pStyle w:val="Prrafodelista"/>
        <w:numPr>
          <w:ilvl w:val="0"/>
          <w:numId w:val="1"/>
        </w:numPr>
        <w:spacing w:after="0" w:line="240" w:lineRule="auto"/>
        <w:jc w:val="both"/>
        <w:rPr>
          <w:rFonts w:cs="Times New Roman"/>
          <w:bCs/>
        </w:rPr>
      </w:pPr>
      <w:r>
        <w:rPr>
          <w:rFonts w:cs="Times New Roman"/>
          <w:bCs/>
        </w:rPr>
        <w:t xml:space="preserve">Mencione las partes de un afiche y explique la importancia de cada una de ellas. </w:t>
      </w:r>
    </w:p>
    <w:p w14:paraId="1B160FDB" w14:textId="386B1422" w:rsidR="00AB142A" w:rsidRDefault="00AB142A" w:rsidP="00AB142A">
      <w:pPr>
        <w:pStyle w:val="Prrafodelista"/>
        <w:spacing w:after="0" w:line="240" w:lineRule="auto"/>
        <w:jc w:val="both"/>
        <w:rPr>
          <w:rFonts w:cs="Times New Roman"/>
          <w:bCs/>
        </w:rPr>
      </w:pPr>
    </w:p>
    <w:p w14:paraId="7EF03271" w14:textId="32785CAD" w:rsidR="00AB142A" w:rsidRDefault="00AB142A" w:rsidP="00AB142A">
      <w:pPr>
        <w:pStyle w:val="Prrafodelista"/>
        <w:spacing w:after="0" w:line="240" w:lineRule="auto"/>
        <w:jc w:val="both"/>
        <w:rPr>
          <w:rFonts w:cs="Times New Roman"/>
          <w:bCs/>
        </w:rPr>
      </w:pPr>
      <w:r>
        <w:rPr>
          <w:noProof/>
        </w:rPr>
        <w:drawing>
          <wp:inline distT="0" distB="0" distL="0" distR="0" wp14:anchorId="656433A6" wp14:editId="40B99400">
            <wp:extent cx="3511296" cy="20468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39" cy="2054061"/>
                    </a:xfrm>
                    <a:prstGeom prst="rect">
                      <a:avLst/>
                    </a:prstGeom>
                    <a:noFill/>
                    <a:ln>
                      <a:noFill/>
                    </a:ln>
                  </pic:spPr>
                </pic:pic>
              </a:graphicData>
            </a:graphic>
          </wp:inline>
        </w:drawing>
      </w:r>
    </w:p>
    <w:p w14:paraId="1474D065" w14:textId="606B7CB8" w:rsidR="00AB142A" w:rsidRDefault="00AB142A" w:rsidP="009755BA">
      <w:pPr>
        <w:pStyle w:val="Prrafodelista"/>
        <w:spacing w:after="0" w:line="240" w:lineRule="auto"/>
        <w:jc w:val="both"/>
        <w:rPr>
          <w:rFonts w:cs="Times New Roman"/>
          <w:bCs/>
        </w:rPr>
      </w:pPr>
    </w:p>
    <w:p w14:paraId="169C8A5E" w14:textId="5EE81DCE" w:rsidR="00AB142A" w:rsidRDefault="00986EB1" w:rsidP="009755BA">
      <w:pPr>
        <w:pStyle w:val="Prrafodelista"/>
        <w:spacing w:after="0" w:line="240" w:lineRule="auto"/>
        <w:jc w:val="both"/>
        <w:rPr>
          <w:rFonts w:cs="Times New Roman"/>
          <w:bCs/>
        </w:rPr>
      </w:pPr>
      <w:r>
        <w:rPr>
          <w:rFonts w:cs="Times New Roman"/>
          <w:bCs/>
        </w:rPr>
        <w:t>a</w:t>
      </w:r>
      <w:proofErr w:type="gramStart"/>
      <w:r>
        <w:rPr>
          <w:rFonts w:cs="Times New Roman"/>
          <w:bCs/>
        </w:rPr>
        <w:t>-</w:t>
      </w:r>
      <w:r w:rsidR="00AB142A">
        <w:rPr>
          <w:rFonts w:cs="Times New Roman"/>
          <w:bCs/>
        </w:rPr>
        <w:t>¿</w:t>
      </w:r>
      <w:proofErr w:type="gramEnd"/>
      <w:r w:rsidR="00AB142A">
        <w:rPr>
          <w:rFonts w:cs="Times New Roman"/>
          <w:bCs/>
        </w:rPr>
        <w:t>Qué estrategia de persuasión utiliza el afiche? (guíate de la pregunta 9)</w:t>
      </w:r>
    </w:p>
    <w:p w14:paraId="43EC9A98" w14:textId="46AE36D4" w:rsidR="00AB142A" w:rsidRDefault="00986EB1" w:rsidP="009755BA">
      <w:pPr>
        <w:pStyle w:val="Prrafodelista"/>
        <w:spacing w:after="0" w:line="240" w:lineRule="auto"/>
        <w:jc w:val="both"/>
        <w:rPr>
          <w:rFonts w:cs="Times New Roman"/>
          <w:bCs/>
        </w:rPr>
      </w:pPr>
      <w:r>
        <w:rPr>
          <w:rFonts w:cs="Times New Roman"/>
          <w:bCs/>
        </w:rPr>
        <w:t>b</w:t>
      </w:r>
      <w:proofErr w:type="gramStart"/>
      <w:r>
        <w:rPr>
          <w:rFonts w:cs="Times New Roman"/>
          <w:bCs/>
        </w:rPr>
        <w:t>-</w:t>
      </w:r>
      <w:r w:rsidR="00AB142A">
        <w:rPr>
          <w:rFonts w:cs="Times New Roman"/>
          <w:bCs/>
        </w:rPr>
        <w:t>¿</w:t>
      </w:r>
      <w:proofErr w:type="gramEnd"/>
      <w:r w:rsidR="00AB142A">
        <w:rPr>
          <w:rFonts w:cs="Times New Roman"/>
          <w:bCs/>
        </w:rPr>
        <w:t>Cuál estereotipo derriba este afiche?</w:t>
      </w:r>
    </w:p>
    <w:p w14:paraId="13BD302E" w14:textId="51265596" w:rsidR="00AB142A" w:rsidRDefault="00986EB1" w:rsidP="009755BA">
      <w:pPr>
        <w:pStyle w:val="Prrafodelista"/>
        <w:spacing w:after="0" w:line="240" w:lineRule="auto"/>
        <w:jc w:val="both"/>
        <w:rPr>
          <w:rFonts w:cs="Times New Roman"/>
          <w:bCs/>
        </w:rPr>
      </w:pPr>
      <w:r>
        <w:rPr>
          <w:rFonts w:cs="Times New Roman"/>
          <w:bCs/>
        </w:rPr>
        <w:t>c</w:t>
      </w:r>
      <w:proofErr w:type="gramStart"/>
      <w:r>
        <w:rPr>
          <w:rFonts w:cs="Times New Roman"/>
          <w:bCs/>
        </w:rPr>
        <w:t>-</w:t>
      </w:r>
      <w:r w:rsidR="00AB142A">
        <w:rPr>
          <w:rFonts w:cs="Times New Roman"/>
          <w:bCs/>
        </w:rPr>
        <w:t>¿</w:t>
      </w:r>
      <w:proofErr w:type="gramEnd"/>
      <w:r w:rsidR="00AB142A">
        <w:rPr>
          <w:rFonts w:cs="Times New Roman"/>
          <w:bCs/>
        </w:rPr>
        <w:t xml:space="preserve">Cuál es la importancia de la imagen y en qué aporta al texto? </w:t>
      </w:r>
    </w:p>
    <w:p w14:paraId="4B0053D0" w14:textId="77777777" w:rsidR="00AB142A" w:rsidRDefault="00AB142A" w:rsidP="009755BA">
      <w:pPr>
        <w:pStyle w:val="Prrafodelista"/>
        <w:spacing w:after="0" w:line="240" w:lineRule="auto"/>
        <w:jc w:val="both"/>
        <w:rPr>
          <w:rFonts w:cs="Times New Roman"/>
          <w:bCs/>
        </w:rPr>
      </w:pPr>
    </w:p>
    <w:p w14:paraId="02E7736E" w14:textId="3E1DA5CD" w:rsidR="00986EB1" w:rsidRPr="00986EB1" w:rsidRDefault="009755BA" w:rsidP="00986EB1">
      <w:pPr>
        <w:pStyle w:val="Prrafodelista"/>
        <w:numPr>
          <w:ilvl w:val="0"/>
          <w:numId w:val="1"/>
        </w:numPr>
        <w:spacing w:after="0" w:line="240" w:lineRule="auto"/>
        <w:jc w:val="both"/>
        <w:rPr>
          <w:rFonts w:cs="Times New Roman"/>
          <w:bCs/>
        </w:rPr>
      </w:pPr>
      <w:r>
        <w:rPr>
          <w:rFonts w:cs="Times New Roman"/>
          <w:bCs/>
        </w:rPr>
        <w:t xml:space="preserve">Explique las actitudes del hablante lírico y mencione un ejemplo de verso para cada una de ellas. </w:t>
      </w:r>
    </w:p>
    <w:p w14:paraId="45917BDD" w14:textId="20DFF081" w:rsidR="009755BA" w:rsidRDefault="009755BA" w:rsidP="009755BA">
      <w:pPr>
        <w:pStyle w:val="Prrafodelista"/>
        <w:numPr>
          <w:ilvl w:val="0"/>
          <w:numId w:val="1"/>
        </w:numPr>
        <w:spacing w:after="0" w:line="240" w:lineRule="auto"/>
        <w:jc w:val="both"/>
        <w:rPr>
          <w:rFonts w:cs="Times New Roman"/>
          <w:bCs/>
        </w:rPr>
      </w:pPr>
      <w:r>
        <w:rPr>
          <w:rFonts w:cs="Times New Roman"/>
          <w:bCs/>
        </w:rPr>
        <w:t xml:space="preserve">Explique los elementos del género lírico:  hablante, objeto, motivo </w:t>
      </w:r>
      <w:proofErr w:type="gramStart"/>
      <w:r>
        <w:rPr>
          <w:rFonts w:cs="Times New Roman"/>
          <w:bCs/>
        </w:rPr>
        <w:t>y  temple</w:t>
      </w:r>
      <w:proofErr w:type="gramEnd"/>
      <w:r>
        <w:rPr>
          <w:rFonts w:cs="Times New Roman"/>
          <w:bCs/>
        </w:rPr>
        <w:t>.</w:t>
      </w:r>
    </w:p>
    <w:p w14:paraId="47BFE376" w14:textId="77777777" w:rsidR="00986EB1" w:rsidRDefault="00986EB1" w:rsidP="00986EB1">
      <w:pPr>
        <w:autoSpaceDE w:val="0"/>
        <w:autoSpaceDN w:val="0"/>
        <w:adjustRightInd w:val="0"/>
        <w:rPr>
          <w:rFonts w:cs="Times New Roman"/>
          <w:bCs/>
        </w:rPr>
      </w:pPr>
    </w:p>
    <w:p w14:paraId="42601BCB" w14:textId="65CB5938" w:rsidR="00986EB1" w:rsidRPr="00CF48F2" w:rsidRDefault="00986EB1" w:rsidP="00986EB1">
      <w:pPr>
        <w:autoSpaceDE w:val="0"/>
        <w:autoSpaceDN w:val="0"/>
        <w:adjustRightInd w:val="0"/>
        <w:rPr>
          <w:rFonts w:ascii="Calibri" w:hAnsi="Calibri" w:cs="Calibri"/>
          <w:b/>
        </w:rPr>
      </w:pPr>
      <w:r w:rsidRPr="00CF48F2">
        <w:rPr>
          <w:rFonts w:cs="Times New Roman"/>
          <w:b/>
        </w:rPr>
        <w:t>Ejercicio</w:t>
      </w:r>
      <w:r w:rsidR="00CF48F2">
        <w:rPr>
          <w:rFonts w:ascii="Calibri" w:hAnsi="Calibri" w:cs="Calibri"/>
          <w:b/>
        </w:rPr>
        <w:t xml:space="preserve"> III: Género Lírico </w:t>
      </w:r>
      <w:r w:rsidRPr="00CF48F2">
        <w:rPr>
          <w:rFonts w:ascii="Calibri" w:hAnsi="Calibri" w:cs="Calibri"/>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838"/>
      </w:tblGrid>
      <w:tr w:rsidR="00986EB1" w:rsidRPr="006016DD" w14:paraId="24BD8BC8" w14:textId="77777777" w:rsidTr="00690FA1">
        <w:tc>
          <w:tcPr>
            <w:tcW w:w="8978" w:type="dxa"/>
            <w:shd w:val="clear" w:color="auto" w:fill="FFF2CC" w:themeFill="accent4" w:themeFillTint="33"/>
          </w:tcPr>
          <w:p w14:paraId="7C172597" w14:textId="77777777" w:rsidR="00986EB1" w:rsidRPr="006016DD" w:rsidRDefault="00986EB1" w:rsidP="00690FA1">
            <w:pPr>
              <w:jc w:val="center"/>
              <w:rPr>
                <w:rFonts w:ascii="Calibri" w:hAnsi="Calibri" w:cs="Calibri"/>
                <w:b/>
              </w:rPr>
            </w:pPr>
            <w:r w:rsidRPr="006016DD">
              <w:rPr>
                <w:rFonts w:ascii="Calibri" w:hAnsi="Calibri" w:cs="Calibri"/>
                <w:b/>
              </w:rPr>
              <w:t>Soneto XXXVIII</w:t>
            </w:r>
          </w:p>
          <w:p w14:paraId="1F0A12CF" w14:textId="77777777" w:rsidR="00986EB1" w:rsidRPr="006016DD" w:rsidRDefault="00986EB1" w:rsidP="00690FA1">
            <w:pPr>
              <w:jc w:val="center"/>
              <w:rPr>
                <w:rFonts w:ascii="Calibri" w:hAnsi="Calibri" w:cs="Calibri"/>
              </w:rPr>
            </w:pPr>
            <w:r w:rsidRPr="006016DD">
              <w:rPr>
                <w:rFonts w:ascii="Calibri" w:hAnsi="Calibri" w:cs="Calibri"/>
              </w:rPr>
              <w:t>Garcilaso de la Vega</w:t>
            </w:r>
          </w:p>
          <w:p w14:paraId="608059E7" w14:textId="77777777" w:rsidR="00986EB1" w:rsidRPr="006016DD" w:rsidRDefault="00986EB1" w:rsidP="00690FA1">
            <w:pPr>
              <w:rPr>
                <w:rFonts w:ascii="Calibri" w:hAnsi="Calibri" w:cs="Calibri"/>
              </w:rPr>
            </w:pPr>
          </w:p>
          <w:p w14:paraId="3705D06E" w14:textId="77777777" w:rsidR="00986EB1" w:rsidRPr="006016DD" w:rsidRDefault="00986EB1" w:rsidP="00690FA1">
            <w:pPr>
              <w:ind w:left="2552"/>
              <w:rPr>
                <w:rFonts w:ascii="Calibri" w:hAnsi="Calibri" w:cs="Calibri"/>
              </w:rPr>
            </w:pPr>
            <w:r w:rsidRPr="006016DD">
              <w:rPr>
                <w:rFonts w:ascii="Calibri" w:hAnsi="Calibri" w:cs="Calibri"/>
              </w:rPr>
              <w:t>Estoy continuo en lágrimas bañado,</w:t>
            </w:r>
          </w:p>
          <w:p w14:paraId="7519D9CF" w14:textId="77777777" w:rsidR="00986EB1" w:rsidRPr="006016DD" w:rsidRDefault="00986EB1" w:rsidP="00690FA1">
            <w:pPr>
              <w:ind w:left="2552"/>
              <w:rPr>
                <w:rFonts w:ascii="Calibri" w:hAnsi="Calibri" w:cs="Calibri"/>
              </w:rPr>
            </w:pPr>
            <w:r w:rsidRPr="006016DD">
              <w:rPr>
                <w:rFonts w:ascii="Calibri" w:hAnsi="Calibri" w:cs="Calibri"/>
              </w:rPr>
              <w:t>rompiendo el aire siempre con suspiros;</w:t>
            </w:r>
          </w:p>
          <w:p w14:paraId="7BC5CFD5" w14:textId="77777777" w:rsidR="00986EB1" w:rsidRPr="006016DD" w:rsidRDefault="00986EB1" w:rsidP="00690FA1">
            <w:pPr>
              <w:ind w:left="2552"/>
              <w:rPr>
                <w:rFonts w:ascii="Calibri" w:hAnsi="Calibri" w:cs="Calibri"/>
              </w:rPr>
            </w:pPr>
            <w:r w:rsidRPr="006016DD">
              <w:rPr>
                <w:rFonts w:ascii="Calibri" w:hAnsi="Calibri" w:cs="Calibri"/>
              </w:rPr>
              <w:t>y más me duele el no osar deciros</w:t>
            </w:r>
          </w:p>
          <w:p w14:paraId="6EC32579" w14:textId="77777777" w:rsidR="00986EB1" w:rsidRPr="006016DD" w:rsidRDefault="00986EB1" w:rsidP="00690FA1">
            <w:pPr>
              <w:ind w:left="2552"/>
              <w:rPr>
                <w:rFonts w:ascii="Calibri" w:hAnsi="Calibri" w:cs="Calibri"/>
              </w:rPr>
            </w:pPr>
            <w:r w:rsidRPr="006016DD">
              <w:rPr>
                <w:rFonts w:ascii="Calibri" w:hAnsi="Calibri" w:cs="Calibri"/>
              </w:rPr>
              <w:lastRenderedPageBreak/>
              <w:t>que he llegado por vos a tal estado;</w:t>
            </w:r>
          </w:p>
          <w:p w14:paraId="4F817FFA" w14:textId="77777777" w:rsidR="00986EB1" w:rsidRPr="006016DD" w:rsidRDefault="00986EB1" w:rsidP="00690FA1">
            <w:pPr>
              <w:ind w:left="2552"/>
              <w:rPr>
                <w:rFonts w:ascii="Calibri" w:hAnsi="Calibri" w:cs="Calibri"/>
              </w:rPr>
            </w:pPr>
          </w:p>
          <w:p w14:paraId="36177EC0" w14:textId="77777777" w:rsidR="00986EB1" w:rsidRPr="006016DD" w:rsidRDefault="00986EB1" w:rsidP="00690FA1">
            <w:pPr>
              <w:ind w:left="2552"/>
              <w:rPr>
                <w:rFonts w:ascii="Calibri" w:hAnsi="Calibri" w:cs="Calibri"/>
              </w:rPr>
            </w:pPr>
            <w:r w:rsidRPr="006016DD">
              <w:rPr>
                <w:rFonts w:ascii="Calibri" w:hAnsi="Calibri" w:cs="Calibri"/>
              </w:rPr>
              <w:t>que viéndome do estoy, y lo que he andado</w:t>
            </w:r>
          </w:p>
          <w:p w14:paraId="3E6658ED" w14:textId="77777777" w:rsidR="00986EB1" w:rsidRPr="006016DD" w:rsidRDefault="00986EB1" w:rsidP="00690FA1">
            <w:pPr>
              <w:ind w:left="2552"/>
              <w:rPr>
                <w:rFonts w:ascii="Calibri" w:hAnsi="Calibri" w:cs="Calibri"/>
              </w:rPr>
            </w:pPr>
            <w:r w:rsidRPr="006016DD">
              <w:rPr>
                <w:rFonts w:ascii="Calibri" w:hAnsi="Calibri" w:cs="Calibri"/>
              </w:rPr>
              <w:t>por el camino estrecho de seguiros,</w:t>
            </w:r>
          </w:p>
          <w:p w14:paraId="776E5961" w14:textId="77777777" w:rsidR="00986EB1" w:rsidRPr="006016DD" w:rsidRDefault="00986EB1" w:rsidP="00690FA1">
            <w:pPr>
              <w:ind w:left="2552"/>
              <w:rPr>
                <w:rFonts w:ascii="Calibri" w:hAnsi="Calibri" w:cs="Calibri"/>
              </w:rPr>
            </w:pPr>
            <w:proofErr w:type="spellStart"/>
            <w:r w:rsidRPr="006016DD">
              <w:rPr>
                <w:rFonts w:ascii="Calibri" w:hAnsi="Calibri" w:cs="Calibri"/>
              </w:rPr>
              <w:t>si</w:t>
            </w:r>
            <w:proofErr w:type="spellEnd"/>
            <w:r w:rsidRPr="006016DD">
              <w:rPr>
                <w:rFonts w:ascii="Calibri" w:hAnsi="Calibri" w:cs="Calibri"/>
              </w:rPr>
              <w:t xml:space="preserve"> me quiero tornar para huiros,</w:t>
            </w:r>
          </w:p>
          <w:p w14:paraId="5F67E3E9" w14:textId="77777777" w:rsidR="00986EB1" w:rsidRPr="006016DD" w:rsidRDefault="00986EB1" w:rsidP="00690FA1">
            <w:pPr>
              <w:ind w:left="2552"/>
              <w:rPr>
                <w:rFonts w:ascii="Calibri" w:hAnsi="Calibri" w:cs="Calibri"/>
              </w:rPr>
            </w:pPr>
            <w:r w:rsidRPr="006016DD">
              <w:rPr>
                <w:rFonts w:ascii="Calibri" w:hAnsi="Calibri" w:cs="Calibri"/>
              </w:rPr>
              <w:t>desmayo, viendo atrás lo que he dejado;</w:t>
            </w:r>
          </w:p>
          <w:p w14:paraId="2F9F3D48" w14:textId="77777777" w:rsidR="00986EB1" w:rsidRPr="006016DD" w:rsidRDefault="00986EB1" w:rsidP="00690FA1">
            <w:pPr>
              <w:ind w:left="2552"/>
              <w:rPr>
                <w:rFonts w:ascii="Calibri" w:hAnsi="Calibri" w:cs="Calibri"/>
              </w:rPr>
            </w:pPr>
          </w:p>
          <w:p w14:paraId="0AFED29E" w14:textId="77777777" w:rsidR="00986EB1" w:rsidRPr="006016DD" w:rsidRDefault="00986EB1" w:rsidP="00690FA1">
            <w:pPr>
              <w:ind w:left="2552"/>
              <w:rPr>
                <w:rFonts w:ascii="Calibri" w:hAnsi="Calibri" w:cs="Calibri"/>
              </w:rPr>
            </w:pPr>
            <w:r w:rsidRPr="006016DD">
              <w:rPr>
                <w:rFonts w:ascii="Calibri" w:hAnsi="Calibri" w:cs="Calibri"/>
              </w:rPr>
              <w:t>y si quiero subir a la alta cumbre,</w:t>
            </w:r>
          </w:p>
          <w:p w14:paraId="6CE2BA9B" w14:textId="77777777" w:rsidR="00986EB1" w:rsidRPr="006016DD" w:rsidRDefault="00986EB1" w:rsidP="00690FA1">
            <w:pPr>
              <w:ind w:left="2552"/>
              <w:rPr>
                <w:rFonts w:ascii="Calibri" w:hAnsi="Calibri" w:cs="Calibri"/>
              </w:rPr>
            </w:pPr>
            <w:r w:rsidRPr="006016DD">
              <w:rPr>
                <w:rFonts w:ascii="Calibri" w:hAnsi="Calibri" w:cs="Calibri"/>
              </w:rPr>
              <w:t xml:space="preserve">a cada paso </w:t>
            </w:r>
            <w:proofErr w:type="spellStart"/>
            <w:r w:rsidRPr="006016DD">
              <w:rPr>
                <w:rFonts w:ascii="Calibri" w:hAnsi="Calibri" w:cs="Calibri"/>
              </w:rPr>
              <w:t>espántanme</w:t>
            </w:r>
            <w:proofErr w:type="spellEnd"/>
            <w:r w:rsidRPr="006016DD">
              <w:rPr>
                <w:rFonts w:ascii="Calibri" w:hAnsi="Calibri" w:cs="Calibri"/>
              </w:rPr>
              <w:t xml:space="preserve"> en la vía,</w:t>
            </w:r>
          </w:p>
          <w:p w14:paraId="511DC9E3" w14:textId="77777777" w:rsidR="00986EB1" w:rsidRPr="006016DD" w:rsidRDefault="00986EB1" w:rsidP="00690FA1">
            <w:pPr>
              <w:ind w:left="2552"/>
              <w:rPr>
                <w:rFonts w:ascii="Calibri" w:hAnsi="Calibri" w:cs="Calibri"/>
              </w:rPr>
            </w:pPr>
            <w:r w:rsidRPr="006016DD">
              <w:rPr>
                <w:rFonts w:ascii="Calibri" w:hAnsi="Calibri" w:cs="Calibri"/>
              </w:rPr>
              <w:t>ejemplos tristes de los que han caído.</w:t>
            </w:r>
          </w:p>
          <w:p w14:paraId="7ED6F3C9" w14:textId="77777777" w:rsidR="00986EB1" w:rsidRPr="006016DD" w:rsidRDefault="00986EB1" w:rsidP="00690FA1">
            <w:pPr>
              <w:ind w:left="2552"/>
              <w:rPr>
                <w:rFonts w:ascii="Calibri" w:hAnsi="Calibri" w:cs="Calibri"/>
              </w:rPr>
            </w:pPr>
          </w:p>
          <w:p w14:paraId="17535C8F" w14:textId="77777777" w:rsidR="00986EB1" w:rsidRPr="006016DD" w:rsidRDefault="00986EB1" w:rsidP="00690FA1">
            <w:pPr>
              <w:ind w:left="2552"/>
              <w:rPr>
                <w:rFonts w:ascii="Calibri" w:hAnsi="Calibri" w:cs="Calibri"/>
              </w:rPr>
            </w:pPr>
            <w:r w:rsidRPr="006016DD">
              <w:rPr>
                <w:rFonts w:ascii="Calibri" w:hAnsi="Calibri" w:cs="Calibri"/>
              </w:rPr>
              <w:t>sobre todo, me falta ya la lumbre</w:t>
            </w:r>
          </w:p>
          <w:p w14:paraId="74129B35" w14:textId="77777777" w:rsidR="00986EB1" w:rsidRPr="006016DD" w:rsidRDefault="00986EB1" w:rsidP="00690FA1">
            <w:pPr>
              <w:ind w:left="2552"/>
              <w:rPr>
                <w:rFonts w:ascii="Calibri" w:hAnsi="Calibri" w:cs="Calibri"/>
              </w:rPr>
            </w:pPr>
            <w:r w:rsidRPr="006016DD">
              <w:rPr>
                <w:rFonts w:ascii="Calibri" w:hAnsi="Calibri" w:cs="Calibri"/>
              </w:rPr>
              <w:t>de la esperanza, con que andar solía</w:t>
            </w:r>
          </w:p>
          <w:p w14:paraId="08D9487A" w14:textId="77777777" w:rsidR="00986EB1" w:rsidRPr="006016DD" w:rsidRDefault="00986EB1" w:rsidP="00690FA1">
            <w:pPr>
              <w:ind w:left="2552"/>
              <w:rPr>
                <w:rFonts w:ascii="Calibri" w:hAnsi="Calibri" w:cs="Calibri"/>
              </w:rPr>
            </w:pPr>
            <w:r w:rsidRPr="006016DD">
              <w:rPr>
                <w:rFonts w:ascii="Calibri" w:hAnsi="Calibri" w:cs="Calibri"/>
              </w:rPr>
              <w:t>por la oscura región de vuestro olvido.</w:t>
            </w:r>
          </w:p>
          <w:p w14:paraId="12BE2C7E" w14:textId="77777777" w:rsidR="00986EB1" w:rsidRPr="006016DD" w:rsidRDefault="00986EB1" w:rsidP="00690FA1">
            <w:pPr>
              <w:rPr>
                <w:rFonts w:ascii="Calibri" w:hAnsi="Calibri" w:cs="Calibri"/>
              </w:rPr>
            </w:pPr>
          </w:p>
        </w:tc>
      </w:tr>
    </w:tbl>
    <w:p w14:paraId="16A83F5E" w14:textId="77777777" w:rsidR="00986EB1" w:rsidRPr="006016DD" w:rsidRDefault="00986EB1" w:rsidP="00986EB1">
      <w:pPr>
        <w:rPr>
          <w:rFonts w:ascii="Calibri" w:hAnsi="Calibri" w:cs="Calibri"/>
        </w:rPr>
      </w:pPr>
    </w:p>
    <w:p w14:paraId="32645C34" w14:textId="6CE86D0C" w:rsidR="00986EB1" w:rsidRPr="006016DD" w:rsidRDefault="00986EB1" w:rsidP="00986EB1">
      <w:pPr>
        <w:tabs>
          <w:tab w:val="left" w:pos="426"/>
        </w:tabs>
        <w:ind w:left="426" w:hanging="426"/>
        <w:rPr>
          <w:rFonts w:ascii="Calibri" w:hAnsi="Calibri" w:cs="Calibri"/>
        </w:rPr>
      </w:pPr>
      <w:r>
        <w:rPr>
          <w:rFonts w:ascii="Calibri" w:hAnsi="Calibri" w:cs="Calibri"/>
          <w:b/>
        </w:rPr>
        <w:t xml:space="preserve">a. </w:t>
      </w:r>
      <w:r w:rsidRPr="006016DD">
        <w:rPr>
          <w:rFonts w:ascii="Calibri" w:hAnsi="Calibri" w:cs="Calibri"/>
        </w:rPr>
        <w:t>¿Por qué el hablante no se atreve a declararse a su amada?</w:t>
      </w:r>
    </w:p>
    <w:p w14:paraId="4F31F694" w14:textId="27B7A469" w:rsidR="00986EB1" w:rsidRPr="006016DD" w:rsidRDefault="00986EB1" w:rsidP="00986EB1">
      <w:pPr>
        <w:tabs>
          <w:tab w:val="left" w:pos="426"/>
          <w:tab w:val="left" w:pos="2268"/>
        </w:tabs>
        <w:spacing w:after="0" w:line="240" w:lineRule="auto"/>
        <w:ind w:left="425" w:hanging="425"/>
        <w:rPr>
          <w:rFonts w:ascii="Calibri" w:hAnsi="Calibri" w:cs="Calibri"/>
          <w:u w:val="single"/>
        </w:rPr>
      </w:pPr>
      <w:r>
        <w:rPr>
          <w:rFonts w:ascii="Calibri" w:hAnsi="Calibri" w:cs="Calibri"/>
          <w:b/>
        </w:rPr>
        <w:t xml:space="preserve">b. </w:t>
      </w:r>
      <w:r w:rsidRPr="006016DD">
        <w:rPr>
          <w:rFonts w:ascii="Calibri" w:hAnsi="Calibri" w:cs="Calibri"/>
        </w:rPr>
        <w:t xml:space="preserve">“sobre todo, </w:t>
      </w:r>
      <w:r w:rsidRPr="006016DD">
        <w:rPr>
          <w:rFonts w:ascii="Calibri" w:hAnsi="Calibri" w:cs="Calibri"/>
          <w:u w:val="single"/>
        </w:rPr>
        <w:t xml:space="preserve">me falta ya la lumbre </w:t>
      </w:r>
    </w:p>
    <w:p w14:paraId="4ACD74BD" w14:textId="77777777" w:rsidR="00986EB1" w:rsidRPr="006016DD" w:rsidRDefault="00986EB1" w:rsidP="00986EB1">
      <w:pPr>
        <w:tabs>
          <w:tab w:val="left" w:pos="426"/>
          <w:tab w:val="left" w:pos="2268"/>
        </w:tabs>
        <w:spacing w:after="0" w:line="240" w:lineRule="auto"/>
        <w:ind w:left="425" w:hanging="425"/>
        <w:rPr>
          <w:rFonts w:ascii="Calibri" w:hAnsi="Calibri" w:cs="Calibri"/>
        </w:rPr>
      </w:pPr>
      <w:r w:rsidRPr="006016DD">
        <w:rPr>
          <w:rFonts w:ascii="Calibri" w:hAnsi="Calibri" w:cs="Calibri"/>
          <w:b/>
        </w:rPr>
        <w:tab/>
      </w:r>
      <w:r w:rsidRPr="006016DD">
        <w:rPr>
          <w:rFonts w:ascii="Calibri" w:hAnsi="Calibri" w:cs="Calibri"/>
          <w:u w:val="single"/>
        </w:rPr>
        <w:t>de la esperanza</w:t>
      </w:r>
      <w:r w:rsidRPr="006016DD">
        <w:rPr>
          <w:rFonts w:ascii="Calibri" w:hAnsi="Calibri" w:cs="Calibri"/>
        </w:rPr>
        <w:t>, con que andar solía”</w:t>
      </w:r>
    </w:p>
    <w:p w14:paraId="3A02CAAA" w14:textId="4B2B1740" w:rsidR="00986EB1" w:rsidRPr="00986EB1" w:rsidRDefault="00986EB1" w:rsidP="00986EB1">
      <w:pPr>
        <w:ind w:left="426"/>
        <w:rPr>
          <w:rFonts w:ascii="Calibri" w:hAnsi="Calibri" w:cs="Calibri"/>
        </w:rPr>
      </w:pPr>
      <w:r w:rsidRPr="006016DD">
        <w:rPr>
          <w:rFonts w:ascii="Calibri" w:hAnsi="Calibri" w:cs="Calibri"/>
        </w:rPr>
        <w:t>El segmento subrayado en los versos anteriores es una metáfora que alude a que el hablante</w:t>
      </w:r>
    </w:p>
    <w:p w14:paraId="1522D05B" w14:textId="36188659" w:rsidR="00986EB1" w:rsidRDefault="00986EB1" w:rsidP="00986EB1">
      <w:pPr>
        <w:tabs>
          <w:tab w:val="left" w:pos="426"/>
        </w:tabs>
        <w:ind w:left="426" w:hanging="426"/>
        <w:rPr>
          <w:rFonts w:ascii="Calibri" w:hAnsi="Calibri" w:cs="Calibri"/>
        </w:rPr>
      </w:pPr>
      <w:r>
        <w:rPr>
          <w:rFonts w:ascii="Calibri" w:hAnsi="Calibri" w:cs="Calibri"/>
          <w:b/>
        </w:rPr>
        <w:t>c</w:t>
      </w:r>
      <w:r w:rsidRPr="006016DD">
        <w:rPr>
          <w:rFonts w:ascii="Calibri" w:hAnsi="Calibri" w:cs="Calibri"/>
          <w:b/>
        </w:rPr>
        <w:t>.</w:t>
      </w:r>
      <w:r w:rsidRPr="006016DD">
        <w:rPr>
          <w:rFonts w:ascii="Calibri" w:hAnsi="Calibri" w:cs="Calibri"/>
        </w:rPr>
        <w:t xml:space="preserve"> </w:t>
      </w:r>
      <w:r w:rsidRPr="006016DD">
        <w:rPr>
          <w:rFonts w:ascii="Calibri" w:hAnsi="Calibri" w:cs="Calibri"/>
        </w:rPr>
        <w:tab/>
        <w:t>Puede afirmarse que en el poema se trata el tópico del amor cortés porque</w:t>
      </w:r>
      <w:r w:rsidR="00B317C6">
        <w:rPr>
          <w:rFonts w:ascii="Calibri" w:hAnsi="Calibri" w:cs="Calibri"/>
        </w:rPr>
        <w:t>…</w:t>
      </w:r>
    </w:p>
    <w:p w14:paraId="10D29BEB" w14:textId="14F2EB2B" w:rsidR="00CF48F2" w:rsidRPr="00CF48F2" w:rsidRDefault="00CF48F2" w:rsidP="00CF48F2">
      <w:pPr>
        <w:rPr>
          <w:rFonts w:cs="Times New Roman"/>
          <w:b/>
        </w:rPr>
      </w:pPr>
      <w:r>
        <w:rPr>
          <w:rFonts w:cs="Times New Roman"/>
          <w:b/>
        </w:rPr>
        <w:t>Ejercicio IV: Género Dramático</w:t>
      </w:r>
    </w:p>
    <w:p w14:paraId="6231553C" w14:textId="452AAA43" w:rsidR="00986EB1" w:rsidRPr="00986EB1" w:rsidRDefault="00986EB1" w:rsidP="00986EB1">
      <w:pPr>
        <w:pStyle w:val="Prrafodelista"/>
        <w:rPr>
          <w:rFonts w:cs="Times New Roman"/>
          <w:bCs/>
        </w:rPr>
      </w:pPr>
      <w:r w:rsidRPr="00986EB1">
        <w:rPr>
          <w:rFonts w:cs="Times New Roman"/>
          <w:bCs/>
        </w:rPr>
        <w:t>ELEONORA Dicen que tía Jacinta se estaba cortando una ceja que le había crecido</w:t>
      </w:r>
    </w:p>
    <w:p w14:paraId="199FC766" w14:textId="77777777" w:rsidR="00986EB1" w:rsidRPr="00986EB1" w:rsidRDefault="00986EB1" w:rsidP="00986EB1">
      <w:pPr>
        <w:pStyle w:val="Prrafodelista"/>
        <w:rPr>
          <w:rFonts w:cs="Times New Roman"/>
          <w:bCs/>
        </w:rPr>
      </w:pPr>
      <w:r w:rsidRPr="00986EB1">
        <w:rPr>
          <w:rFonts w:cs="Times New Roman"/>
          <w:bCs/>
        </w:rPr>
        <w:t>demasiado y con la tijera se arrancó un ojo; fue a ver a mamá con el ojo en la punta de la</w:t>
      </w:r>
    </w:p>
    <w:p w14:paraId="21B15D69" w14:textId="77777777" w:rsidR="00986EB1" w:rsidRPr="00986EB1" w:rsidRDefault="00986EB1" w:rsidP="00986EB1">
      <w:pPr>
        <w:pStyle w:val="Prrafodelista"/>
        <w:rPr>
          <w:rFonts w:cs="Times New Roman"/>
          <w:bCs/>
        </w:rPr>
      </w:pPr>
      <w:r w:rsidRPr="00986EB1">
        <w:rPr>
          <w:rFonts w:cs="Times New Roman"/>
          <w:bCs/>
        </w:rPr>
        <w:t>tijera y mamá le dijo: ―Jacinta, ahora vas a tener que usar anteojos‖. Así le dijo.</w:t>
      </w:r>
    </w:p>
    <w:p w14:paraId="2C595851" w14:textId="77777777" w:rsidR="00986EB1" w:rsidRPr="00986EB1" w:rsidRDefault="00986EB1" w:rsidP="00986EB1">
      <w:pPr>
        <w:pStyle w:val="Prrafodelista"/>
        <w:rPr>
          <w:rFonts w:cs="Times New Roman"/>
          <w:bCs/>
        </w:rPr>
      </w:pPr>
      <w:r w:rsidRPr="00986EB1">
        <w:rPr>
          <w:rFonts w:cs="Times New Roman"/>
          <w:bCs/>
        </w:rPr>
        <w:t>CELINA ¿Quieres que te diga una cosa?</w:t>
      </w:r>
    </w:p>
    <w:p w14:paraId="7A9DE6BA" w14:textId="77777777" w:rsidR="00986EB1" w:rsidRPr="00986EB1" w:rsidRDefault="00986EB1" w:rsidP="00986EB1">
      <w:pPr>
        <w:pStyle w:val="Prrafodelista"/>
        <w:rPr>
          <w:rFonts w:cs="Times New Roman"/>
          <w:bCs/>
        </w:rPr>
      </w:pPr>
      <w:r w:rsidRPr="00986EB1">
        <w:rPr>
          <w:rFonts w:cs="Times New Roman"/>
          <w:bCs/>
        </w:rPr>
        <w:t>ELEONORA ¿Sí?</w:t>
      </w:r>
    </w:p>
    <w:p w14:paraId="16A95C78" w14:textId="77777777" w:rsidR="00986EB1" w:rsidRPr="00986EB1" w:rsidRDefault="00986EB1" w:rsidP="00986EB1">
      <w:pPr>
        <w:pStyle w:val="Prrafodelista"/>
        <w:rPr>
          <w:rFonts w:cs="Times New Roman"/>
          <w:bCs/>
        </w:rPr>
      </w:pPr>
      <w:r w:rsidRPr="00986EB1">
        <w:rPr>
          <w:rFonts w:cs="Times New Roman"/>
          <w:bCs/>
        </w:rPr>
        <w:t>CELINA Lo que dices es pura mentira. La tía Jacinta tiene los dos ojos en su sitio, yo se</w:t>
      </w:r>
    </w:p>
    <w:p w14:paraId="7A4D1479" w14:textId="77777777" w:rsidR="00986EB1" w:rsidRPr="00986EB1" w:rsidRDefault="00986EB1" w:rsidP="00986EB1">
      <w:pPr>
        <w:pStyle w:val="Prrafodelista"/>
        <w:rPr>
          <w:rFonts w:cs="Times New Roman"/>
          <w:bCs/>
        </w:rPr>
      </w:pPr>
      <w:r w:rsidRPr="00986EB1">
        <w:rPr>
          <w:rFonts w:cs="Times New Roman"/>
          <w:bCs/>
        </w:rPr>
        <w:t>lo he visto.</w:t>
      </w:r>
    </w:p>
    <w:p w14:paraId="7A175E97" w14:textId="77777777" w:rsidR="00986EB1" w:rsidRPr="00986EB1" w:rsidRDefault="00986EB1" w:rsidP="00986EB1">
      <w:pPr>
        <w:pStyle w:val="Prrafodelista"/>
        <w:rPr>
          <w:rFonts w:cs="Times New Roman"/>
          <w:bCs/>
        </w:rPr>
      </w:pPr>
      <w:r w:rsidRPr="00986EB1">
        <w:rPr>
          <w:rFonts w:cs="Times New Roman"/>
          <w:bCs/>
        </w:rPr>
        <w:t>ELEONORA Uno es de vidrio.</w:t>
      </w:r>
    </w:p>
    <w:p w14:paraId="6D94B1C7" w14:textId="77777777" w:rsidR="00986EB1" w:rsidRPr="00986EB1" w:rsidRDefault="00986EB1" w:rsidP="00986EB1">
      <w:pPr>
        <w:pStyle w:val="Prrafodelista"/>
        <w:rPr>
          <w:rFonts w:cs="Times New Roman"/>
          <w:bCs/>
        </w:rPr>
      </w:pPr>
      <w:r w:rsidRPr="00986EB1">
        <w:rPr>
          <w:rFonts w:cs="Times New Roman"/>
          <w:bCs/>
        </w:rPr>
        <w:t>CELINA ¿Y tú como lo sabes?</w:t>
      </w:r>
    </w:p>
    <w:p w14:paraId="7C7500EC" w14:textId="77777777" w:rsidR="00986EB1" w:rsidRPr="00986EB1" w:rsidRDefault="00986EB1" w:rsidP="00986EB1">
      <w:pPr>
        <w:pStyle w:val="Prrafodelista"/>
        <w:rPr>
          <w:rFonts w:cs="Times New Roman"/>
          <w:bCs/>
        </w:rPr>
      </w:pPr>
      <w:r w:rsidRPr="00986EB1">
        <w:rPr>
          <w:rFonts w:cs="Times New Roman"/>
          <w:bCs/>
        </w:rPr>
        <w:t>ELEONORA Porque el otro día tía Jacinta estaba ayudando a tía Victoria a servir la sopa</w:t>
      </w:r>
    </w:p>
    <w:p w14:paraId="2FB151A6" w14:textId="77777777" w:rsidR="00986EB1" w:rsidRPr="00986EB1" w:rsidRDefault="00986EB1" w:rsidP="00986EB1">
      <w:pPr>
        <w:pStyle w:val="Prrafodelista"/>
        <w:rPr>
          <w:rFonts w:cs="Times New Roman"/>
          <w:bCs/>
        </w:rPr>
      </w:pPr>
      <w:r w:rsidRPr="00986EB1">
        <w:rPr>
          <w:rFonts w:cs="Times New Roman"/>
          <w:bCs/>
        </w:rPr>
        <w:t>y, sin darse cuenta, se le cayó en el plato de la abuela María; entonces la abuela le dijo:</w:t>
      </w:r>
    </w:p>
    <w:p w14:paraId="40962725" w14:textId="77777777" w:rsidR="00986EB1" w:rsidRPr="00986EB1" w:rsidRDefault="00986EB1" w:rsidP="00986EB1">
      <w:pPr>
        <w:pStyle w:val="Prrafodelista"/>
        <w:rPr>
          <w:rFonts w:cs="Times New Roman"/>
          <w:bCs/>
        </w:rPr>
      </w:pPr>
      <w:r w:rsidRPr="00986EB1">
        <w:rPr>
          <w:rFonts w:cs="Times New Roman"/>
          <w:bCs/>
        </w:rPr>
        <w:t>―Jacinta, esta sopa me mira mal‖. Así le dijo.</w:t>
      </w:r>
    </w:p>
    <w:p w14:paraId="5B68881D" w14:textId="77777777" w:rsidR="00986EB1" w:rsidRPr="00986EB1" w:rsidRDefault="00986EB1" w:rsidP="00986EB1">
      <w:pPr>
        <w:pStyle w:val="Prrafodelista"/>
        <w:rPr>
          <w:rFonts w:cs="Times New Roman"/>
          <w:bCs/>
        </w:rPr>
      </w:pPr>
      <w:r w:rsidRPr="00986EB1">
        <w:rPr>
          <w:rFonts w:cs="Times New Roman"/>
          <w:bCs/>
        </w:rPr>
        <w:t>CELINA Creo que dices todo eso porque tienes miedo.</w:t>
      </w:r>
    </w:p>
    <w:p w14:paraId="543A99EC" w14:textId="77777777" w:rsidR="00986EB1" w:rsidRPr="00986EB1" w:rsidRDefault="00986EB1" w:rsidP="00986EB1">
      <w:pPr>
        <w:pStyle w:val="Prrafodelista"/>
        <w:rPr>
          <w:rFonts w:cs="Times New Roman"/>
          <w:bCs/>
        </w:rPr>
      </w:pPr>
      <w:r w:rsidRPr="00986EB1">
        <w:rPr>
          <w:rFonts w:cs="Times New Roman"/>
          <w:bCs/>
        </w:rPr>
        <w:t>ELEONORA ¿Miedo de qué?</w:t>
      </w:r>
    </w:p>
    <w:p w14:paraId="672FE752" w14:textId="77777777" w:rsidR="00986EB1" w:rsidRPr="00986EB1" w:rsidRDefault="00986EB1" w:rsidP="00986EB1">
      <w:pPr>
        <w:pStyle w:val="Prrafodelista"/>
        <w:rPr>
          <w:rFonts w:cs="Times New Roman"/>
          <w:bCs/>
        </w:rPr>
      </w:pPr>
      <w:r w:rsidRPr="00986EB1">
        <w:rPr>
          <w:rFonts w:cs="Times New Roman"/>
          <w:bCs/>
        </w:rPr>
        <w:t>CELINA Miedo a las ratas.</w:t>
      </w:r>
    </w:p>
    <w:p w14:paraId="33CA26E8" w14:textId="77777777" w:rsidR="00986EB1" w:rsidRPr="00986EB1" w:rsidRDefault="00986EB1" w:rsidP="00986EB1">
      <w:pPr>
        <w:pStyle w:val="Prrafodelista"/>
        <w:rPr>
          <w:rFonts w:cs="Times New Roman"/>
          <w:bCs/>
        </w:rPr>
      </w:pPr>
      <w:r w:rsidRPr="00986EB1">
        <w:rPr>
          <w:rFonts w:cs="Times New Roman"/>
          <w:bCs/>
        </w:rPr>
        <w:t>ELEONORA Si tuviera miedo no estaría aquí, esperando contigo a que estas bestias</w:t>
      </w:r>
    </w:p>
    <w:p w14:paraId="6D435E42" w14:textId="77777777" w:rsidR="00986EB1" w:rsidRPr="00986EB1" w:rsidRDefault="00986EB1" w:rsidP="00986EB1">
      <w:pPr>
        <w:pStyle w:val="Prrafodelista"/>
        <w:rPr>
          <w:rFonts w:cs="Times New Roman"/>
          <w:bCs/>
        </w:rPr>
      </w:pPr>
      <w:r w:rsidRPr="00986EB1">
        <w:rPr>
          <w:rFonts w:cs="Times New Roman"/>
          <w:bCs/>
        </w:rPr>
        <w:t>peludas salgan de su madriguera para destriparlas a palazos.</w:t>
      </w:r>
    </w:p>
    <w:p w14:paraId="4C83EADC" w14:textId="77777777" w:rsidR="00986EB1" w:rsidRPr="00986EB1" w:rsidRDefault="00986EB1" w:rsidP="00986EB1">
      <w:pPr>
        <w:pStyle w:val="Prrafodelista"/>
        <w:rPr>
          <w:rFonts w:cs="Times New Roman"/>
          <w:bCs/>
        </w:rPr>
      </w:pPr>
      <w:r w:rsidRPr="00986EB1">
        <w:rPr>
          <w:rFonts w:cs="Times New Roman"/>
          <w:bCs/>
        </w:rPr>
        <w:t>CELINA Hay algunas que parecen conejos. Dicen que se comen a los gatos y atacan a</w:t>
      </w:r>
    </w:p>
    <w:p w14:paraId="7BD5CE83" w14:textId="77777777" w:rsidR="00986EB1" w:rsidRPr="00986EB1" w:rsidRDefault="00986EB1" w:rsidP="00986EB1">
      <w:pPr>
        <w:pStyle w:val="Prrafodelista"/>
        <w:rPr>
          <w:rFonts w:cs="Times New Roman"/>
          <w:bCs/>
        </w:rPr>
      </w:pPr>
      <w:r w:rsidRPr="00986EB1">
        <w:rPr>
          <w:rFonts w:cs="Times New Roman"/>
          <w:bCs/>
        </w:rPr>
        <w:t>las personas cuando tienen hambre. (Temeraria) ¡No te muevas!</w:t>
      </w:r>
    </w:p>
    <w:p w14:paraId="54607A90" w14:textId="77777777" w:rsidR="00986EB1" w:rsidRPr="00986EB1" w:rsidRDefault="00986EB1" w:rsidP="00986EB1">
      <w:pPr>
        <w:pStyle w:val="Prrafodelista"/>
        <w:rPr>
          <w:rFonts w:cs="Times New Roman"/>
          <w:bCs/>
        </w:rPr>
      </w:pPr>
      <w:proofErr w:type="gramStart"/>
      <w:r w:rsidRPr="00986EB1">
        <w:rPr>
          <w:rFonts w:cs="Times New Roman"/>
          <w:bCs/>
        </w:rPr>
        <w:t>ELEONORA</w:t>
      </w:r>
      <w:proofErr w:type="gramEnd"/>
      <w:r w:rsidRPr="00986EB1">
        <w:rPr>
          <w:rFonts w:cs="Times New Roman"/>
          <w:bCs/>
        </w:rPr>
        <w:t xml:space="preserve"> Pero...</w:t>
      </w:r>
    </w:p>
    <w:p w14:paraId="144AD3A3" w14:textId="77777777" w:rsidR="00986EB1" w:rsidRPr="00986EB1" w:rsidRDefault="00986EB1" w:rsidP="00986EB1">
      <w:pPr>
        <w:pStyle w:val="Prrafodelista"/>
        <w:rPr>
          <w:rFonts w:cs="Times New Roman"/>
          <w:bCs/>
        </w:rPr>
      </w:pPr>
      <w:r w:rsidRPr="00986EB1">
        <w:rPr>
          <w:rFonts w:cs="Times New Roman"/>
          <w:bCs/>
        </w:rPr>
        <w:t>CELINA ¡No te muevas! Si te mueves te voy a golpear como a las ratas y te voy a colgar</w:t>
      </w:r>
    </w:p>
    <w:p w14:paraId="15A5C838" w14:textId="77777777" w:rsidR="00986EB1" w:rsidRPr="00986EB1" w:rsidRDefault="00986EB1" w:rsidP="00986EB1">
      <w:pPr>
        <w:pStyle w:val="Prrafodelista"/>
        <w:rPr>
          <w:rFonts w:cs="Times New Roman"/>
          <w:bCs/>
        </w:rPr>
      </w:pPr>
      <w:r w:rsidRPr="00986EB1">
        <w:rPr>
          <w:rFonts w:cs="Times New Roman"/>
          <w:bCs/>
        </w:rPr>
        <w:lastRenderedPageBreak/>
        <w:t>de la cola en el ropero viejo que está en el cuarto de los cachivaches.</w:t>
      </w:r>
    </w:p>
    <w:p w14:paraId="13FEC212" w14:textId="77777777" w:rsidR="00986EB1" w:rsidRPr="00986EB1" w:rsidRDefault="00986EB1" w:rsidP="00986EB1">
      <w:pPr>
        <w:pStyle w:val="Prrafodelista"/>
        <w:rPr>
          <w:rFonts w:cs="Times New Roman"/>
          <w:bCs/>
        </w:rPr>
      </w:pPr>
      <w:r w:rsidRPr="00986EB1">
        <w:rPr>
          <w:rFonts w:cs="Times New Roman"/>
          <w:bCs/>
        </w:rPr>
        <w:t>ELEONORA Si sólo iba a mirar si la tía Adriática estaba espiando por ahí...</w:t>
      </w:r>
    </w:p>
    <w:p w14:paraId="2F67E915" w14:textId="77777777" w:rsidR="00986EB1" w:rsidRPr="00986EB1" w:rsidRDefault="00986EB1" w:rsidP="00986EB1">
      <w:pPr>
        <w:pStyle w:val="Prrafodelista"/>
        <w:rPr>
          <w:rFonts w:cs="Times New Roman"/>
          <w:bCs/>
        </w:rPr>
      </w:pPr>
      <w:r w:rsidRPr="00986EB1">
        <w:rPr>
          <w:rFonts w:cs="Times New Roman"/>
          <w:bCs/>
        </w:rPr>
        <w:t>CELINA La tía Adriática está preparando su valija para irse otra vez.</w:t>
      </w:r>
    </w:p>
    <w:p w14:paraId="40659B7A" w14:textId="77777777" w:rsidR="00986EB1" w:rsidRPr="00986EB1" w:rsidRDefault="00986EB1" w:rsidP="00986EB1">
      <w:pPr>
        <w:pStyle w:val="Prrafodelista"/>
        <w:rPr>
          <w:rFonts w:cs="Times New Roman"/>
          <w:bCs/>
        </w:rPr>
      </w:pPr>
      <w:r w:rsidRPr="00986EB1">
        <w:rPr>
          <w:rFonts w:cs="Times New Roman"/>
          <w:bCs/>
        </w:rPr>
        <w:t>ELEONORA (Intentando cambiar de tema) ¿Por qué la tía Adriática se llama Adriática?</w:t>
      </w:r>
    </w:p>
    <w:p w14:paraId="150A70CA" w14:textId="77777777" w:rsidR="00986EB1" w:rsidRPr="00986EB1" w:rsidRDefault="00986EB1" w:rsidP="00986EB1">
      <w:pPr>
        <w:pStyle w:val="Prrafodelista"/>
        <w:rPr>
          <w:rFonts w:cs="Times New Roman"/>
          <w:bCs/>
        </w:rPr>
      </w:pPr>
      <w:r w:rsidRPr="00986EB1">
        <w:rPr>
          <w:rFonts w:cs="Times New Roman"/>
          <w:bCs/>
        </w:rPr>
        <w:t>CELINA Porque es tan aburrida como el mar.</w:t>
      </w:r>
    </w:p>
    <w:p w14:paraId="4C95A436" w14:textId="77777777" w:rsidR="00986EB1" w:rsidRPr="00986EB1" w:rsidRDefault="00986EB1" w:rsidP="00986EB1">
      <w:pPr>
        <w:pStyle w:val="Prrafodelista"/>
        <w:rPr>
          <w:rFonts w:cs="Times New Roman"/>
          <w:bCs/>
        </w:rPr>
      </w:pPr>
      <w:r w:rsidRPr="00986EB1">
        <w:rPr>
          <w:rFonts w:cs="Times New Roman"/>
          <w:bCs/>
        </w:rPr>
        <w:t>ELEONORA ¿Tú conoces el mar?</w:t>
      </w:r>
    </w:p>
    <w:p w14:paraId="23C9999D" w14:textId="77777777" w:rsidR="00986EB1" w:rsidRPr="00986EB1" w:rsidRDefault="00986EB1" w:rsidP="00986EB1">
      <w:pPr>
        <w:pStyle w:val="Prrafodelista"/>
        <w:rPr>
          <w:rFonts w:cs="Times New Roman"/>
          <w:bCs/>
        </w:rPr>
      </w:pPr>
      <w:r w:rsidRPr="00986EB1">
        <w:rPr>
          <w:rFonts w:cs="Times New Roman"/>
          <w:bCs/>
        </w:rPr>
        <w:t>CELINA Sí.</w:t>
      </w:r>
    </w:p>
    <w:p w14:paraId="58CDA343" w14:textId="71DDFB53" w:rsidR="00986EB1" w:rsidRDefault="00986EB1" w:rsidP="00986EB1">
      <w:pPr>
        <w:pStyle w:val="Prrafodelista"/>
        <w:rPr>
          <w:rFonts w:cs="Times New Roman"/>
          <w:bCs/>
        </w:rPr>
      </w:pPr>
      <w:r w:rsidRPr="00986EB1">
        <w:rPr>
          <w:rFonts w:cs="Times New Roman"/>
          <w:bCs/>
        </w:rPr>
        <w:t>ELEONORA ¿Cómo es?</w:t>
      </w:r>
    </w:p>
    <w:p w14:paraId="6D0AA6FA" w14:textId="77777777" w:rsidR="00986EB1" w:rsidRPr="00986EB1" w:rsidRDefault="00986EB1" w:rsidP="00986EB1">
      <w:pPr>
        <w:pStyle w:val="Prrafodelista"/>
        <w:rPr>
          <w:rFonts w:cs="Times New Roman"/>
          <w:bCs/>
        </w:rPr>
      </w:pPr>
      <w:r w:rsidRPr="00986EB1">
        <w:rPr>
          <w:rFonts w:cs="Times New Roman"/>
          <w:bCs/>
        </w:rPr>
        <w:t>CELINA Pura agua, llena de peces y mariscos.</w:t>
      </w:r>
    </w:p>
    <w:p w14:paraId="4CB4C3F9" w14:textId="77777777" w:rsidR="00986EB1" w:rsidRPr="00986EB1" w:rsidRDefault="00986EB1" w:rsidP="00986EB1">
      <w:pPr>
        <w:pStyle w:val="Prrafodelista"/>
        <w:rPr>
          <w:rFonts w:cs="Times New Roman"/>
          <w:bCs/>
        </w:rPr>
      </w:pPr>
      <w:r w:rsidRPr="00986EB1">
        <w:rPr>
          <w:rFonts w:cs="Times New Roman"/>
          <w:bCs/>
        </w:rPr>
        <w:t>ELEONORA (Intentando ser graciosa) Como una sopa marina.</w:t>
      </w:r>
    </w:p>
    <w:p w14:paraId="4DCF0ABD" w14:textId="77777777" w:rsidR="00986EB1" w:rsidRPr="00986EB1" w:rsidRDefault="00986EB1" w:rsidP="00986EB1">
      <w:pPr>
        <w:pStyle w:val="Prrafodelista"/>
        <w:rPr>
          <w:rFonts w:cs="Times New Roman"/>
          <w:bCs/>
        </w:rPr>
      </w:pPr>
      <w:r w:rsidRPr="00986EB1">
        <w:rPr>
          <w:rFonts w:cs="Times New Roman"/>
          <w:bCs/>
        </w:rPr>
        <w:t>CELINA Sí, pero salada y fría.</w:t>
      </w:r>
    </w:p>
    <w:p w14:paraId="1ADBC1FD" w14:textId="77777777" w:rsidR="00986EB1" w:rsidRPr="00986EB1" w:rsidRDefault="00986EB1" w:rsidP="00986EB1">
      <w:pPr>
        <w:pStyle w:val="Prrafodelista"/>
        <w:rPr>
          <w:rFonts w:cs="Times New Roman"/>
          <w:bCs/>
        </w:rPr>
      </w:pPr>
      <w:r w:rsidRPr="00986EB1">
        <w:rPr>
          <w:rFonts w:cs="Times New Roman"/>
          <w:bCs/>
        </w:rPr>
        <w:t>ELEONORA ¿Sí?</w:t>
      </w:r>
    </w:p>
    <w:p w14:paraId="7BADCBC4" w14:textId="77777777" w:rsidR="00986EB1" w:rsidRPr="00986EB1" w:rsidRDefault="00986EB1" w:rsidP="00986EB1">
      <w:pPr>
        <w:pStyle w:val="Prrafodelista"/>
        <w:rPr>
          <w:rFonts w:cs="Times New Roman"/>
          <w:bCs/>
        </w:rPr>
      </w:pPr>
      <w:r w:rsidRPr="00986EB1">
        <w:rPr>
          <w:rFonts w:cs="Times New Roman"/>
          <w:bCs/>
        </w:rPr>
        <w:t>CELINA Sí.</w:t>
      </w:r>
    </w:p>
    <w:p w14:paraId="556F1BA2" w14:textId="77777777" w:rsidR="00986EB1" w:rsidRPr="00986EB1" w:rsidRDefault="00986EB1" w:rsidP="00986EB1">
      <w:pPr>
        <w:pStyle w:val="Prrafodelista"/>
        <w:rPr>
          <w:rFonts w:cs="Times New Roman"/>
          <w:bCs/>
        </w:rPr>
      </w:pPr>
      <w:r w:rsidRPr="00986EB1">
        <w:rPr>
          <w:rFonts w:cs="Times New Roman"/>
          <w:bCs/>
        </w:rPr>
        <w:t>ELEONORA Yo me acuerdo cuando mamá te llevó al mar porque esa enfermedad te</w:t>
      </w:r>
    </w:p>
    <w:p w14:paraId="2283F264" w14:textId="77777777" w:rsidR="00986EB1" w:rsidRPr="00986EB1" w:rsidRDefault="00986EB1" w:rsidP="00986EB1">
      <w:pPr>
        <w:pStyle w:val="Prrafodelista"/>
        <w:rPr>
          <w:rFonts w:cs="Times New Roman"/>
          <w:bCs/>
        </w:rPr>
      </w:pPr>
      <w:r w:rsidRPr="00986EB1">
        <w:rPr>
          <w:rFonts w:cs="Times New Roman"/>
          <w:bCs/>
        </w:rPr>
        <w:t>hacía escupir sangre. Aunque la tía Victoria decía que era tinta china, yo sabía que era</w:t>
      </w:r>
    </w:p>
    <w:p w14:paraId="3AF6A651" w14:textId="77777777" w:rsidR="00986EB1" w:rsidRPr="00986EB1" w:rsidRDefault="00986EB1" w:rsidP="00986EB1">
      <w:pPr>
        <w:pStyle w:val="Prrafodelista"/>
        <w:rPr>
          <w:rFonts w:cs="Times New Roman"/>
          <w:bCs/>
        </w:rPr>
      </w:pPr>
      <w:r w:rsidRPr="00986EB1">
        <w:rPr>
          <w:rFonts w:cs="Times New Roman"/>
          <w:bCs/>
        </w:rPr>
        <w:t>sangre. Tinta es tinta y sangre es sangre.</w:t>
      </w:r>
    </w:p>
    <w:p w14:paraId="23574FEA" w14:textId="77777777" w:rsidR="00986EB1" w:rsidRPr="00986EB1" w:rsidRDefault="00986EB1" w:rsidP="00986EB1">
      <w:pPr>
        <w:pStyle w:val="Prrafodelista"/>
        <w:rPr>
          <w:rFonts w:cs="Times New Roman"/>
          <w:bCs/>
        </w:rPr>
      </w:pPr>
      <w:r w:rsidRPr="00986EB1">
        <w:rPr>
          <w:rFonts w:cs="Times New Roman"/>
          <w:bCs/>
        </w:rPr>
        <w:t>CELINA (Visiblemente enojada) ¡Cállate, tú no sabes nada! Primero, que no estaba</w:t>
      </w:r>
    </w:p>
    <w:p w14:paraId="67A1795B" w14:textId="77777777" w:rsidR="00986EB1" w:rsidRPr="00986EB1" w:rsidRDefault="00986EB1" w:rsidP="00986EB1">
      <w:pPr>
        <w:pStyle w:val="Prrafodelista"/>
        <w:rPr>
          <w:rFonts w:cs="Times New Roman"/>
          <w:bCs/>
        </w:rPr>
      </w:pPr>
      <w:r w:rsidRPr="00986EB1">
        <w:rPr>
          <w:rFonts w:cs="Times New Roman"/>
          <w:bCs/>
        </w:rPr>
        <w:t>enferma; y segundo, que fuimos a ver a la tía Pacífica, que vive en la costa.</w:t>
      </w:r>
    </w:p>
    <w:p w14:paraId="38B97E7D" w14:textId="77777777" w:rsidR="00986EB1" w:rsidRPr="00986EB1" w:rsidRDefault="00986EB1" w:rsidP="00986EB1">
      <w:pPr>
        <w:pStyle w:val="Prrafodelista"/>
        <w:rPr>
          <w:rFonts w:cs="Times New Roman"/>
          <w:bCs/>
        </w:rPr>
      </w:pPr>
      <w:r w:rsidRPr="00986EB1">
        <w:rPr>
          <w:rFonts w:cs="Times New Roman"/>
          <w:bCs/>
        </w:rPr>
        <w:t>ELEONORA Sí que estabas enferma.</w:t>
      </w:r>
    </w:p>
    <w:p w14:paraId="3F364080" w14:textId="77777777" w:rsidR="00986EB1" w:rsidRPr="00986EB1" w:rsidRDefault="00986EB1" w:rsidP="00986EB1">
      <w:pPr>
        <w:pStyle w:val="Prrafodelista"/>
        <w:rPr>
          <w:rFonts w:cs="Times New Roman"/>
          <w:bCs/>
        </w:rPr>
      </w:pPr>
      <w:r w:rsidRPr="00986EB1">
        <w:rPr>
          <w:rFonts w:cs="Times New Roman"/>
          <w:bCs/>
        </w:rPr>
        <w:t>CELINA ¡No estaba enferma!</w:t>
      </w:r>
    </w:p>
    <w:p w14:paraId="1F554618" w14:textId="77777777" w:rsidR="00986EB1" w:rsidRPr="00986EB1" w:rsidRDefault="00986EB1" w:rsidP="00986EB1">
      <w:pPr>
        <w:pStyle w:val="Prrafodelista"/>
        <w:rPr>
          <w:rFonts w:cs="Times New Roman"/>
          <w:bCs/>
        </w:rPr>
      </w:pPr>
      <w:r w:rsidRPr="00986EB1">
        <w:rPr>
          <w:rFonts w:cs="Times New Roman"/>
          <w:bCs/>
        </w:rPr>
        <w:t>ELEONORA ¡Sí estabas enferma, porque cuando tosías te salía sangre por la boca!</w:t>
      </w:r>
    </w:p>
    <w:p w14:paraId="256EC729" w14:textId="77777777" w:rsidR="00986EB1" w:rsidRPr="00986EB1" w:rsidRDefault="00986EB1" w:rsidP="00986EB1">
      <w:pPr>
        <w:pStyle w:val="Prrafodelista"/>
        <w:rPr>
          <w:rFonts w:cs="Times New Roman"/>
          <w:bCs/>
        </w:rPr>
      </w:pPr>
      <w:r w:rsidRPr="00986EB1">
        <w:rPr>
          <w:rFonts w:cs="Times New Roman"/>
          <w:bCs/>
        </w:rPr>
        <w:t>CELINA ¡Cállate, yo no estoy enferma!</w:t>
      </w:r>
    </w:p>
    <w:p w14:paraId="25DB2B77" w14:textId="77777777" w:rsidR="00986EB1" w:rsidRPr="00986EB1" w:rsidRDefault="00986EB1" w:rsidP="00986EB1">
      <w:pPr>
        <w:pStyle w:val="Prrafodelista"/>
        <w:rPr>
          <w:rFonts w:cs="Times New Roman"/>
          <w:bCs/>
        </w:rPr>
      </w:pPr>
      <w:r w:rsidRPr="00986EB1">
        <w:rPr>
          <w:rFonts w:cs="Times New Roman"/>
          <w:bCs/>
        </w:rPr>
        <w:t>ELEONORA ¡Sí que estás enferma! Porque de noche cuando duermes roncas como si</w:t>
      </w:r>
    </w:p>
    <w:p w14:paraId="641F3737" w14:textId="77777777" w:rsidR="00986EB1" w:rsidRPr="00986EB1" w:rsidRDefault="00986EB1" w:rsidP="00986EB1">
      <w:pPr>
        <w:pStyle w:val="Prrafodelista"/>
        <w:rPr>
          <w:rFonts w:cs="Times New Roman"/>
          <w:bCs/>
        </w:rPr>
      </w:pPr>
      <w:r w:rsidRPr="00986EB1">
        <w:rPr>
          <w:rFonts w:cs="Times New Roman"/>
          <w:bCs/>
        </w:rPr>
        <w:t>en cama hubiera un tigre, y cuando estás pálida y triste mamá cuchichea con tía Jacinta</w:t>
      </w:r>
    </w:p>
    <w:p w14:paraId="1C9621A8" w14:textId="77777777" w:rsidR="00986EB1" w:rsidRPr="00986EB1" w:rsidRDefault="00986EB1" w:rsidP="00986EB1">
      <w:pPr>
        <w:pStyle w:val="Prrafodelista"/>
        <w:rPr>
          <w:rFonts w:cs="Times New Roman"/>
          <w:bCs/>
        </w:rPr>
      </w:pPr>
      <w:r w:rsidRPr="00986EB1">
        <w:rPr>
          <w:rFonts w:cs="Times New Roman"/>
          <w:bCs/>
        </w:rPr>
        <w:t xml:space="preserve">y dicen: </w:t>
      </w:r>
      <w:proofErr w:type="gramStart"/>
      <w:r w:rsidRPr="00986EB1">
        <w:rPr>
          <w:rFonts w:cs="Times New Roman"/>
          <w:bCs/>
        </w:rPr>
        <w:t>―¡</w:t>
      </w:r>
      <w:proofErr w:type="gramEnd"/>
      <w:r w:rsidRPr="00986EB1">
        <w:rPr>
          <w:rFonts w:cs="Times New Roman"/>
          <w:bCs/>
        </w:rPr>
        <w:t>Pobrecita!‖. Así dicen.</w:t>
      </w:r>
    </w:p>
    <w:p w14:paraId="4695FA5B" w14:textId="77777777" w:rsidR="00986EB1" w:rsidRPr="00986EB1" w:rsidRDefault="00986EB1" w:rsidP="00986EB1">
      <w:pPr>
        <w:pStyle w:val="Prrafodelista"/>
        <w:rPr>
          <w:rFonts w:cs="Times New Roman"/>
          <w:bCs/>
        </w:rPr>
      </w:pPr>
      <w:r w:rsidRPr="00986EB1">
        <w:rPr>
          <w:rFonts w:cs="Times New Roman"/>
          <w:bCs/>
        </w:rPr>
        <w:t>CELINA ¡Envidia! Porque a ti no te dan galletitas cuando estás pálida y triste; te mandan</w:t>
      </w:r>
    </w:p>
    <w:p w14:paraId="02B2441D" w14:textId="77777777" w:rsidR="00986EB1" w:rsidRPr="00986EB1" w:rsidRDefault="00986EB1" w:rsidP="00986EB1">
      <w:pPr>
        <w:pStyle w:val="Prrafodelista"/>
        <w:rPr>
          <w:rFonts w:cs="Times New Roman"/>
          <w:bCs/>
        </w:rPr>
      </w:pPr>
      <w:r w:rsidRPr="00986EB1">
        <w:rPr>
          <w:rFonts w:cs="Times New Roman"/>
          <w:bCs/>
        </w:rPr>
        <w:t>a lavar platos y a barrer, y yo me voy a la cama haciéndome la enferma porque yo no</w:t>
      </w:r>
    </w:p>
    <w:p w14:paraId="0BEBB1DA" w14:textId="77777777" w:rsidR="00986EB1" w:rsidRPr="00986EB1" w:rsidRDefault="00986EB1" w:rsidP="00986EB1">
      <w:pPr>
        <w:pStyle w:val="Prrafodelista"/>
        <w:rPr>
          <w:rFonts w:cs="Times New Roman"/>
          <w:bCs/>
        </w:rPr>
      </w:pPr>
      <w:r w:rsidRPr="00986EB1">
        <w:rPr>
          <w:rFonts w:cs="Times New Roman"/>
          <w:bCs/>
        </w:rPr>
        <w:t>quiero lavar platos ni barrer ni ser infeliz. Yo no quiero ser mujer. Tú cuando seas grande</w:t>
      </w:r>
    </w:p>
    <w:p w14:paraId="6C12BD34" w14:textId="77777777" w:rsidR="00986EB1" w:rsidRPr="00986EB1" w:rsidRDefault="00986EB1" w:rsidP="00986EB1">
      <w:pPr>
        <w:pStyle w:val="Prrafodelista"/>
        <w:rPr>
          <w:rFonts w:cs="Times New Roman"/>
          <w:bCs/>
        </w:rPr>
      </w:pPr>
      <w:r w:rsidRPr="00986EB1">
        <w:rPr>
          <w:rFonts w:cs="Times New Roman"/>
          <w:bCs/>
        </w:rPr>
        <w:t>vas a ser mujer.</w:t>
      </w:r>
    </w:p>
    <w:p w14:paraId="25F16FE4" w14:textId="77777777" w:rsidR="00986EB1" w:rsidRPr="00986EB1" w:rsidRDefault="00986EB1" w:rsidP="00986EB1">
      <w:pPr>
        <w:pStyle w:val="Prrafodelista"/>
        <w:rPr>
          <w:rFonts w:cs="Times New Roman"/>
          <w:bCs/>
        </w:rPr>
      </w:pPr>
      <w:r w:rsidRPr="00986EB1">
        <w:rPr>
          <w:rFonts w:cs="Times New Roman"/>
          <w:bCs/>
        </w:rPr>
        <w:t>ELEONORA Y tú una enferma.</w:t>
      </w:r>
    </w:p>
    <w:p w14:paraId="3A5E39B2" w14:textId="77777777" w:rsidR="00986EB1" w:rsidRPr="00986EB1" w:rsidRDefault="00986EB1" w:rsidP="00986EB1">
      <w:pPr>
        <w:pStyle w:val="Prrafodelista"/>
        <w:rPr>
          <w:rFonts w:cs="Times New Roman"/>
          <w:bCs/>
        </w:rPr>
      </w:pPr>
      <w:r w:rsidRPr="00986EB1">
        <w:rPr>
          <w:rFonts w:cs="Times New Roman"/>
          <w:bCs/>
        </w:rPr>
        <w:t>CELINA Yo cuando sea grande voy a ser hombre.</w:t>
      </w:r>
    </w:p>
    <w:p w14:paraId="4BD84086" w14:textId="77777777" w:rsidR="00986EB1" w:rsidRPr="00986EB1" w:rsidRDefault="00986EB1" w:rsidP="00986EB1">
      <w:pPr>
        <w:pStyle w:val="Prrafodelista"/>
        <w:rPr>
          <w:rFonts w:cs="Times New Roman"/>
          <w:bCs/>
        </w:rPr>
      </w:pPr>
      <w:r w:rsidRPr="00986EB1">
        <w:rPr>
          <w:rFonts w:cs="Times New Roman"/>
          <w:bCs/>
        </w:rPr>
        <w:t>ELEONORA Mentirosa, tú no puedes ser un hombre.</w:t>
      </w:r>
    </w:p>
    <w:p w14:paraId="42302CDF" w14:textId="77777777" w:rsidR="00986EB1" w:rsidRPr="00986EB1" w:rsidRDefault="00986EB1" w:rsidP="00986EB1">
      <w:pPr>
        <w:pStyle w:val="Prrafodelista"/>
        <w:rPr>
          <w:rFonts w:cs="Times New Roman"/>
          <w:bCs/>
        </w:rPr>
      </w:pPr>
      <w:r w:rsidRPr="00986EB1">
        <w:rPr>
          <w:rFonts w:cs="Times New Roman"/>
          <w:bCs/>
        </w:rPr>
        <w:t>CELINA ¿Por qué?</w:t>
      </w:r>
    </w:p>
    <w:p w14:paraId="4D3638D5" w14:textId="77777777" w:rsidR="00986EB1" w:rsidRPr="00986EB1" w:rsidRDefault="00986EB1" w:rsidP="00986EB1">
      <w:pPr>
        <w:pStyle w:val="Prrafodelista"/>
        <w:rPr>
          <w:rFonts w:cs="Times New Roman"/>
          <w:bCs/>
        </w:rPr>
      </w:pPr>
      <w:r w:rsidRPr="00986EB1">
        <w:rPr>
          <w:rFonts w:cs="Times New Roman"/>
          <w:bCs/>
        </w:rPr>
        <w:t>ELEONORA Porque no.</w:t>
      </w:r>
    </w:p>
    <w:p w14:paraId="342F2AB5" w14:textId="77777777" w:rsidR="00986EB1" w:rsidRPr="00986EB1" w:rsidRDefault="00986EB1" w:rsidP="00986EB1">
      <w:pPr>
        <w:pStyle w:val="Prrafodelista"/>
        <w:rPr>
          <w:rFonts w:cs="Times New Roman"/>
          <w:bCs/>
        </w:rPr>
      </w:pPr>
      <w:r w:rsidRPr="00986EB1">
        <w:rPr>
          <w:rFonts w:cs="Times New Roman"/>
          <w:bCs/>
        </w:rPr>
        <w:t>CELINA Si una quiere, a los dieciocho años puede decidir lo que desea ser en la vida.</w:t>
      </w:r>
    </w:p>
    <w:p w14:paraId="108627BD" w14:textId="77777777" w:rsidR="00986EB1" w:rsidRPr="00986EB1" w:rsidRDefault="00986EB1" w:rsidP="00986EB1">
      <w:pPr>
        <w:pStyle w:val="Prrafodelista"/>
        <w:rPr>
          <w:rFonts w:cs="Times New Roman"/>
          <w:bCs/>
        </w:rPr>
      </w:pPr>
      <w:r w:rsidRPr="00986EB1">
        <w:rPr>
          <w:rFonts w:cs="Times New Roman"/>
          <w:bCs/>
        </w:rPr>
        <w:t>ELEONORA ¿Yo también?</w:t>
      </w:r>
    </w:p>
    <w:p w14:paraId="05AF4A2A" w14:textId="77777777" w:rsidR="00986EB1" w:rsidRPr="00986EB1" w:rsidRDefault="00986EB1" w:rsidP="00986EB1">
      <w:pPr>
        <w:pStyle w:val="Prrafodelista"/>
        <w:rPr>
          <w:rFonts w:cs="Times New Roman"/>
          <w:bCs/>
        </w:rPr>
      </w:pPr>
      <w:r w:rsidRPr="00986EB1">
        <w:rPr>
          <w:rFonts w:cs="Times New Roman"/>
          <w:bCs/>
        </w:rPr>
        <w:t>CELINA No, tú no; porque naciste tonta y las tontas van a ser tontas toda la vida hasta</w:t>
      </w:r>
    </w:p>
    <w:p w14:paraId="6BFF856D" w14:textId="30BCF231" w:rsidR="00986EB1" w:rsidRDefault="00986EB1" w:rsidP="00986EB1">
      <w:pPr>
        <w:pStyle w:val="Prrafodelista"/>
        <w:rPr>
          <w:rFonts w:cs="Times New Roman"/>
          <w:bCs/>
        </w:rPr>
      </w:pPr>
      <w:r w:rsidRPr="00986EB1">
        <w:rPr>
          <w:rFonts w:cs="Times New Roman"/>
          <w:bCs/>
        </w:rPr>
        <w:t>que se mueren.</w:t>
      </w:r>
    </w:p>
    <w:p w14:paraId="008CBF70" w14:textId="77777777" w:rsidR="00986EB1" w:rsidRPr="009755BA" w:rsidRDefault="00986EB1" w:rsidP="009755BA">
      <w:pPr>
        <w:pStyle w:val="Prrafodelista"/>
        <w:rPr>
          <w:rFonts w:cs="Times New Roman"/>
          <w:bCs/>
        </w:rPr>
      </w:pPr>
    </w:p>
    <w:p w14:paraId="4A1A5483" w14:textId="53EBAB30" w:rsidR="009755BA" w:rsidRDefault="00452801" w:rsidP="009755BA">
      <w:pPr>
        <w:pStyle w:val="Prrafodelista"/>
        <w:numPr>
          <w:ilvl w:val="0"/>
          <w:numId w:val="1"/>
        </w:numPr>
        <w:spacing w:after="0" w:line="240" w:lineRule="auto"/>
        <w:jc w:val="both"/>
        <w:rPr>
          <w:rFonts w:cs="Times New Roman"/>
          <w:bCs/>
        </w:rPr>
      </w:pPr>
      <w:r>
        <w:rPr>
          <w:rFonts w:cs="Times New Roman"/>
          <w:bCs/>
        </w:rPr>
        <w:t>¿</w:t>
      </w:r>
      <w:r w:rsidR="00986EB1">
        <w:rPr>
          <w:rFonts w:cs="Times New Roman"/>
          <w:bCs/>
        </w:rPr>
        <w:t xml:space="preserve">Cuál </w:t>
      </w:r>
      <w:r>
        <w:rPr>
          <w:rFonts w:cs="Times New Roman"/>
          <w:bCs/>
        </w:rPr>
        <w:t>es el conflicto dramático?</w:t>
      </w:r>
    </w:p>
    <w:p w14:paraId="55A6E5AA" w14:textId="23295479" w:rsidR="00452801" w:rsidRDefault="00452801" w:rsidP="00452801">
      <w:pPr>
        <w:pStyle w:val="Prrafodelista"/>
        <w:numPr>
          <w:ilvl w:val="0"/>
          <w:numId w:val="1"/>
        </w:numPr>
        <w:spacing w:after="0" w:line="240" w:lineRule="auto"/>
        <w:jc w:val="both"/>
        <w:rPr>
          <w:rFonts w:cs="Times New Roman"/>
          <w:bCs/>
        </w:rPr>
      </w:pPr>
      <w:r>
        <w:rPr>
          <w:rFonts w:cs="Times New Roman"/>
          <w:bCs/>
        </w:rPr>
        <w:t>¿Qué caracteriza a cada una de las partes de una estructura dramática? (</w:t>
      </w:r>
      <w:r w:rsidR="00986EB1">
        <w:rPr>
          <w:rFonts w:cs="Times New Roman"/>
          <w:bCs/>
        </w:rPr>
        <w:t xml:space="preserve">presentación, desarrollo, clímax y desenlace) ¿Y a cuál parte pertenece este fragmento? </w:t>
      </w:r>
    </w:p>
    <w:p w14:paraId="039A5B3C" w14:textId="5073E122" w:rsidR="00986EB1" w:rsidRDefault="00B317C6" w:rsidP="00452801">
      <w:pPr>
        <w:pStyle w:val="Prrafodelista"/>
        <w:numPr>
          <w:ilvl w:val="0"/>
          <w:numId w:val="1"/>
        </w:numPr>
        <w:spacing w:after="0" w:line="240" w:lineRule="auto"/>
        <w:jc w:val="both"/>
        <w:rPr>
          <w:rFonts w:cs="Times New Roman"/>
          <w:bCs/>
        </w:rPr>
      </w:pPr>
      <w:r>
        <w:rPr>
          <w:rFonts w:cs="Times New Roman"/>
          <w:bCs/>
        </w:rPr>
        <w:t xml:space="preserve">Describa el carácter de los personajes. </w:t>
      </w:r>
    </w:p>
    <w:p w14:paraId="76C0BB59" w14:textId="1693E758" w:rsidR="00452801" w:rsidRDefault="008C037B" w:rsidP="00452801">
      <w:pPr>
        <w:pStyle w:val="Prrafodelista"/>
        <w:numPr>
          <w:ilvl w:val="0"/>
          <w:numId w:val="1"/>
        </w:numPr>
        <w:spacing w:after="0" w:line="240" w:lineRule="auto"/>
        <w:jc w:val="both"/>
        <w:rPr>
          <w:rFonts w:cs="Times New Roman"/>
          <w:bCs/>
        </w:rPr>
      </w:pPr>
      <w:r>
        <w:rPr>
          <w:rFonts w:cs="Times New Roman"/>
          <w:bCs/>
        </w:rPr>
        <w:t xml:space="preserve">¿Qué puede indicar una acotación? Explique </w:t>
      </w:r>
    </w:p>
    <w:p w14:paraId="431EDF87" w14:textId="7946F4BE" w:rsidR="008C037B" w:rsidRPr="008C037B" w:rsidRDefault="008C037B" w:rsidP="008C037B">
      <w:pPr>
        <w:spacing w:after="0" w:line="240" w:lineRule="auto"/>
        <w:ind w:left="360"/>
        <w:jc w:val="both"/>
        <w:rPr>
          <w:rFonts w:cs="Times New Roman"/>
          <w:bCs/>
        </w:rPr>
      </w:pPr>
    </w:p>
    <w:sectPr w:rsidR="008C037B" w:rsidRPr="008C03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BAC"/>
    <w:multiLevelType w:val="hybridMultilevel"/>
    <w:tmpl w:val="B8B4472A"/>
    <w:lvl w:ilvl="0" w:tplc="6472CC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BF1E23"/>
    <w:multiLevelType w:val="hybridMultilevel"/>
    <w:tmpl w:val="0FA6BCDE"/>
    <w:lvl w:ilvl="0" w:tplc="040A000F">
      <w:start w:val="1"/>
      <w:numFmt w:val="decimal"/>
      <w:lvlText w:val="%1."/>
      <w:lvlJc w:val="left"/>
      <w:pPr>
        <w:ind w:left="720" w:hanging="360"/>
      </w:pPr>
      <w:rPr>
        <w:rFonts w:hint="default"/>
      </w:rPr>
    </w:lvl>
    <w:lvl w:ilvl="1" w:tplc="D1C867F4">
      <w:start w:val="1"/>
      <w:numFmt w:val="lowerLetter"/>
      <w:lvlText w:val="%2)"/>
      <w:lvlJc w:val="left"/>
      <w:pPr>
        <w:ind w:left="1440" w:hanging="360"/>
      </w:pPr>
      <w:rPr>
        <w:rFonts w:hint="default"/>
      </w:rPr>
    </w:lvl>
    <w:lvl w:ilvl="2" w:tplc="4BB2476E">
      <w:start w:val="1"/>
      <w:numFmt w:val="upp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E82064F"/>
    <w:multiLevelType w:val="hybridMultilevel"/>
    <w:tmpl w:val="49CCAF08"/>
    <w:lvl w:ilvl="0" w:tplc="1110E880">
      <w:start w:val="1"/>
      <w:numFmt w:val="upperLetter"/>
      <w:lvlText w:val="%1)"/>
      <w:lvlJc w:val="left"/>
      <w:pPr>
        <w:ind w:left="720" w:hanging="360"/>
      </w:pPr>
      <w:rPr>
        <w:rFonts w:ascii="Arial" w:eastAsiaTheme="minorEastAsia"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B41811"/>
    <w:multiLevelType w:val="hybridMultilevel"/>
    <w:tmpl w:val="168E8BD0"/>
    <w:lvl w:ilvl="0" w:tplc="6472CC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614E9F"/>
    <w:multiLevelType w:val="hybridMultilevel"/>
    <w:tmpl w:val="C49C1968"/>
    <w:lvl w:ilvl="0" w:tplc="6472CCD6">
      <w:start w:val="1"/>
      <w:numFmt w:val="upperLetter"/>
      <w:lvlText w:val="%1)"/>
      <w:lvlJc w:val="left"/>
      <w:pPr>
        <w:ind w:left="720" w:hanging="360"/>
      </w:pPr>
      <w:rPr>
        <w:rFonts w:hint="default"/>
      </w:rPr>
    </w:lvl>
    <w:lvl w:ilvl="1" w:tplc="24CAD7C6">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EF2CF3"/>
    <w:multiLevelType w:val="hybridMultilevel"/>
    <w:tmpl w:val="2474D3CA"/>
    <w:lvl w:ilvl="0" w:tplc="6472CCD6">
      <w:start w:val="1"/>
      <w:numFmt w:val="upperLetter"/>
      <w:lvlText w:val="%1)"/>
      <w:lvlJc w:val="left"/>
      <w:pPr>
        <w:ind w:left="720" w:hanging="360"/>
      </w:pPr>
      <w:rPr>
        <w:rFonts w:hint="default"/>
      </w:rPr>
    </w:lvl>
    <w:lvl w:ilvl="1" w:tplc="1110E880">
      <w:start w:val="1"/>
      <w:numFmt w:val="upperLetter"/>
      <w:lvlText w:val="%2)"/>
      <w:lvlJc w:val="left"/>
      <w:pPr>
        <w:ind w:left="720" w:hanging="360"/>
      </w:pPr>
      <w:rPr>
        <w:rFonts w:ascii="Arial" w:eastAsiaTheme="minorEastAsia"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8E7C9D"/>
    <w:multiLevelType w:val="hybridMultilevel"/>
    <w:tmpl w:val="F064D5BC"/>
    <w:lvl w:ilvl="0" w:tplc="6472CCD6">
      <w:start w:val="1"/>
      <w:numFmt w:val="upperLetter"/>
      <w:lvlText w:val="%1)"/>
      <w:lvlJc w:val="left"/>
      <w:pPr>
        <w:ind w:left="720" w:hanging="360"/>
      </w:pPr>
      <w:rPr>
        <w:rFonts w:hint="default"/>
      </w:rPr>
    </w:lvl>
    <w:lvl w:ilvl="1" w:tplc="1110E880">
      <w:start w:val="1"/>
      <w:numFmt w:val="upperLetter"/>
      <w:lvlText w:val="%2)"/>
      <w:lvlJc w:val="left"/>
      <w:pPr>
        <w:ind w:left="720" w:hanging="360"/>
      </w:pPr>
      <w:rPr>
        <w:rFonts w:ascii="Arial" w:eastAsiaTheme="minorEastAsia"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6222C5"/>
    <w:multiLevelType w:val="hybridMultilevel"/>
    <w:tmpl w:val="1A02061C"/>
    <w:lvl w:ilvl="0" w:tplc="6472CC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273CD3"/>
    <w:multiLevelType w:val="hybridMultilevel"/>
    <w:tmpl w:val="3E7CB02A"/>
    <w:lvl w:ilvl="0" w:tplc="AFBAEA8E">
      <w:start w:val="1"/>
      <w:numFmt w:val="upp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936A73"/>
    <w:multiLevelType w:val="hybridMultilevel"/>
    <w:tmpl w:val="0456D0DE"/>
    <w:lvl w:ilvl="0" w:tplc="6472CC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F73A61"/>
    <w:multiLevelType w:val="hybridMultilevel"/>
    <w:tmpl w:val="9828BB86"/>
    <w:lvl w:ilvl="0" w:tplc="AFBAEA8E">
      <w:start w:val="1"/>
      <w:numFmt w:val="upperLetter"/>
      <w:lvlText w:val="%1)"/>
      <w:lvlJc w:val="left"/>
      <w:pPr>
        <w:ind w:left="720" w:hanging="360"/>
      </w:pPr>
      <w:rPr>
        <w:rFonts w:ascii="Arial" w:eastAsiaTheme="minorHAnsi" w:hAnsi="Arial" w:cs="Aria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C373A5"/>
    <w:multiLevelType w:val="hybridMultilevel"/>
    <w:tmpl w:val="8E9EB0E6"/>
    <w:lvl w:ilvl="0" w:tplc="6472CC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695697"/>
    <w:multiLevelType w:val="hybridMultilevel"/>
    <w:tmpl w:val="0DC81896"/>
    <w:lvl w:ilvl="0" w:tplc="6472CC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0DF6785"/>
    <w:multiLevelType w:val="hybridMultilevel"/>
    <w:tmpl w:val="6CBE4688"/>
    <w:lvl w:ilvl="0" w:tplc="8CB2FAAA">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0F40231"/>
    <w:multiLevelType w:val="hybridMultilevel"/>
    <w:tmpl w:val="78A2623E"/>
    <w:lvl w:ilvl="0" w:tplc="8CB2FAAA">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0"/>
  </w:num>
  <w:num w:numId="5">
    <w:abstractNumId w:val="12"/>
  </w:num>
  <w:num w:numId="6">
    <w:abstractNumId w:val="3"/>
  </w:num>
  <w:num w:numId="7">
    <w:abstractNumId w:val="9"/>
  </w:num>
  <w:num w:numId="8">
    <w:abstractNumId w:val="7"/>
  </w:num>
  <w:num w:numId="9">
    <w:abstractNumId w:val="4"/>
  </w:num>
  <w:num w:numId="10">
    <w:abstractNumId w:val="11"/>
  </w:num>
  <w:num w:numId="11">
    <w:abstractNumId w:val="5"/>
  </w:num>
  <w:num w:numId="12">
    <w:abstractNumId w:val="2"/>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78"/>
    <w:rsid w:val="0006519F"/>
    <w:rsid w:val="00075378"/>
    <w:rsid w:val="00452801"/>
    <w:rsid w:val="00767BEF"/>
    <w:rsid w:val="0088403F"/>
    <w:rsid w:val="008C037B"/>
    <w:rsid w:val="009755BA"/>
    <w:rsid w:val="00986EB1"/>
    <w:rsid w:val="00AB142A"/>
    <w:rsid w:val="00B317C6"/>
    <w:rsid w:val="00C67F5F"/>
    <w:rsid w:val="00CF48F2"/>
    <w:rsid w:val="00D55985"/>
    <w:rsid w:val="00E1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3956"/>
  <w15:chartTrackingRefBased/>
  <w15:docId w15:val="{80E7CB44-D795-4B5E-8684-0750ED2D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F5F"/>
    <w:rPr>
      <w:rFonts w:eastAsiaTheme="minorEastAsia"/>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F5F"/>
    <w:pPr>
      <w:ind w:left="720"/>
      <w:contextualSpacing/>
    </w:pPr>
  </w:style>
  <w:style w:type="table" w:styleId="Tablaconcuadrcula">
    <w:name w:val="Table Grid"/>
    <w:basedOn w:val="Tablanormal"/>
    <w:uiPriority w:val="39"/>
    <w:rsid w:val="008C037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1304</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urrutia</dc:creator>
  <cp:keywords/>
  <dc:description/>
  <cp:lastModifiedBy>fabiola urrutia</cp:lastModifiedBy>
  <cp:revision>6</cp:revision>
  <dcterms:created xsi:type="dcterms:W3CDTF">2019-11-03T20:01:00Z</dcterms:created>
  <dcterms:modified xsi:type="dcterms:W3CDTF">2019-11-14T12:45:00Z</dcterms:modified>
</cp:coreProperties>
</file>